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9" w:rsidRPr="00563DDA" w:rsidRDefault="009263E9" w:rsidP="009263E9">
      <w:pPr>
        <w:jc w:val="center"/>
        <w:rPr>
          <w:rFonts w:ascii="Arial" w:hAnsi="Arial" w:cs="Arial"/>
          <w:sz w:val="28"/>
          <w:szCs w:val="28"/>
        </w:rPr>
      </w:pPr>
      <w:bookmarkStart w:id="0" w:name="Par1"/>
      <w:bookmarkEnd w:id="0"/>
      <w:r w:rsidRPr="00563DDA"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 w:rsidR="00563DDA">
        <w:rPr>
          <w:rFonts w:ascii="Arial" w:hAnsi="Arial" w:cs="Arial"/>
          <w:sz w:val="28"/>
          <w:szCs w:val="28"/>
        </w:rPr>
        <w:t>Богородск</w:t>
      </w:r>
      <w:r w:rsidRPr="00563DDA">
        <w:rPr>
          <w:rFonts w:ascii="Arial" w:hAnsi="Arial" w:cs="Arial"/>
          <w:sz w:val="28"/>
          <w:szCs w:val="28"/>
        </w:rPr>
        <w:t>ого</w:t>
      </w:r>
      <w:proofErr w:type="spellEnd"/>
      <w:r w:rsidRPr="00563DDA">
        <w:rPr>
          <w:rFonts w:ascii="Arial" w:hAnsi="Arial" w:cs="Arial"/>
          <w:sz w:val="28"/>
          <w:szCs w:val="28"/>
        </w:rPr>
        <w:t xml:space="preserve"> сельсовета</w:t>
      </w:r>
    </w:p>
    <w:p w:rsidR="009263E9" w:rsidRPr="00563DDA" w:rsidRDefault="009263E9" w:rsidP="009263E9">
      <w:pPr>
        <w:jc w:val="center"/>
        <w:rPr>
          <w:rFonts w:ascii="Arial" w:hAnsi="Arial" w:cs="Arial"/>
          <w:sz w:val="28"/>
          <w:szCs w:val="28"/>
        </w:rPr>
      </w:pPr>
      <w:r w:rsidRPr="00563DDA">
        <w:rPr>
          <w:rFonts w:ascii="Arial" w:hAnsi="Arial" w:cs="Arial"/>
          <w:sz w:val="28"/>
          <w:szCs w:val="28"/>
        </w:rPr>
        <w:t>Варнавинского муниципального района</w:t>
      </w:r>
      <w:r w:rsidR="00563DDA">
        <w:rPr>
          <w:rFonts w:ascii="Arial" w:hAnsi="Arial" w:cs="Arial"/>
          <w:sz w:val="28"/>
          <w:szCs w:val="28"/>
        </w:rPr>
        <w:t xml:space="preserve"> </w:t>
      </w:r>
      <w:r w:rsidRPr="00563DDA">
        <w:rPr>
          <w:rFonts w:ascii="Arial" w:hAnsi="Arial" w:cs="Arial"/>
          <w:sz w:val="28"/>
          <w:szCs w:val="28"/>
        </w:rPr>
        <w:t>Нижегородской области</w:t>
      </w:r>
    </w:p>
    <w:p w:rsidR="009263E9" w:rsidRPr="00563DDA" w:rsidRDefault="009263E9" w:rsidP="009263E9">
      <w:pPr>
        <w:jc w:val="center"/>
        <w:rPr>
          <w:rFonts w:ascii="Arial" w:hAnsi="Arial" w:cs="Arial"/>
          <w:szCs w:val="20"/>
        </w:rPr>
      </w:pPr>
    </w:p>
    <w:p w:rsidR="009263E9" w:rsidRPr="00563DDA" w:rsidRDefault="009263E9" w:rsidP="009263E9">
      <w:pPr>
        <w:rPr>
          <w:rFonts w:ascii="Arial" w:hAnsi="Arial" w:cs="Arial"/>
          <w:szCs w:val="20"/>
        </w:rPr>
      </w:pPr>
    </w:p>
    <w:p w:rsidR="009263E9" w:rsidRPr="00563DDA" w:rsidRDefault="009263E9" w:rsidP="009263E9">
      <w:pPr>
        <w:rPr>
          <w:rFonts w:ascii="Arial" w:hAnsi="Arial" w:cs="Arial"/>
          <w:szCs w:val="20"/>
        </w:rPr>
      </w:pPr>
    </w:p>
    <w:p w:rsidR="009263E9" w:rsidRPr="00563DDA" w:rsidRDefault="009263E9" w:rsidP="009263E9">
      <w:pPr>
        <w:rPr>
          <w:rFonts w:ascii="Arial" w:hAnsi="Arial" w:cs="Arial"/>
          <w:szCs w:val="20"/>
          <w:lang w:val="tt-RU"/>
        </w:rPr>
      </w:pPr>
    </w:p>
    <w:p w:rsidR="009263E9" w:rsidRPr="00563DDA" w:rsidRDefault="009263E9" w:rsidP="009263E9">
      <w:pPr>
        <w:jc w:val="center"/>
        <w:rPr>
          <w:rFonts w:ascii="Arial" w:hAnsi="Arial" w:cs="Arial"/>
          <w:sz w:val="28"/>
          <w:szCs w:val="28"/>
        </w:rPr>
      </w:pPr>
      <w:r w:rsidRPr="00563DDA">
        <w:rPr>
          <w:rFonts w:ascii="Arial" w:hAnsi="Arial" w:cs="Arial"/>
          <w:b/>
          <w:szCs w:val="20"/>
          <w:lang w:val="tt-RU"/>
        </w:rPr>
        <w:t>ПОСТАНОВЛЕНИЕ</w:t>
      </w:r>
    </w:p>
    <w:p w:rsidR="005363A1" w:rsidRPr="00563DDA" w:rsidRDefault="005363A1" w:rsidP="005363A1">
      <w:pPr>
        <w:pStyle w:val="a4"/>
        <w:jc w:val="left"/>
        <w:rPr>
          <w:rFonts w:ascii="Arial" w:hAnsi="Arial" w:cs="Arial"/>
          <w:sz w:val="36"/>
          <w:szCs w:val="36"/>
        </w:rPr>
      </w:pPr>
    </w:p>
    <w:p w:rsidR="005363A1" w:rsidRPr="00563DDA" w:rsidRDefault="00E337C4" w:rsidP="00FC4243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363A1" w:rsidRPr="00563DD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563DDA">
        <w:rPr>
          <w:rFonts w:ascii="Arial" w:hAnsi="Arial" w:cs="Arial"/>
        </w:rPr>
        <w:t xml:space="preserve">26 октября </w:t>
      </w:r>
      <w:r w:rsidR="009263E9" w:rsidRPr="00563DDA">
        <w:rPr>
          <w:rFonts w:ascii="Arial" w:hAnsi="Arial" w:cs="Arial"/>
        </w:rPr>
        <w:t>2020</w:t>
      </w:r>
      <w:r>
        <w:rPr>
          <w:rFonts w:ascii="Arial" w:hAnsi="Arial" w:cs="Arial"/>
        </w:rPr>
        <w:t>г.</w:t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63DDA">
        <w:rPr>
          <w:rFonts w:ascii="Arial" w:hAnsi="Arial" w:cs="Arial"/>
        </w:rPr>
        <w:t xml:space="preserve">              </w:t>
      </w:r>
      <w:r w:rsidR="005363A1" w:rsidRPr="00563DDA">
        <w:rPr>
          <w:rFonts w:ascii="Arial" w:hAnsi="Arial" w:cs="Arial"/>
        </w:rPr>
        <w:t>№</w:t>
      </w:r>
      <w:r>
        <w:rPr>
          <w:rFonts w:ascii="Arial" w:hAnsi="Arial" w:cs="Arial"/>
        </w:rPr>
        <w:t>42</w:t>
      </w:r>
    </w:p>
    <w:p w:rsidR="005363A1" w:rsidRPr="00563DDA" w:rsidRDefault="005363A1" w:rsidP="005363A1">
      <w:pPr>
        <w:pStyle w:val="a4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44457" w:rsidRPr="00563DDA" w:rsidRDefault="007B6F72" w:rsidP="001444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3DDA">
        <w:rPr>
          <w:rFonts w:ascii="Arial" w:hAnsi="Arial" w:cs="Arial"/>
          <w:b/>
          <w:bCs/>
        </w:rPr>
        <w:t>ОБ УТВЕРЖДЕНИИ ПОРЯДКА СОСТАВЛЕНИЯ И ВЕДЕНИЯ</w:t>
      </w:r>
    </w:p>
    <w:p w:rsidR="00144457" w:rsidRPr="00563DDA" w:rsidRDefault="007B6F72" w:rsidP="001444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3DDA">
        <w:rPr>
          <w:rFonts w:ascii="Arial" w:hAnsi="Arial" w:cs="Arial"/>
          <w:b/>
          <w:bCs/>
        </w:rPr>
        <w:t>КАССОВОГО ПЛАНА</w:t>
      </w:r>
      <w:r w:rsidR="00563DDA">
        <w:rPr>
          <w:rFonts w:ascii="Arial" w:hAnsi="Arial" w:cs="Arial"/>
          <w:b/>
          <w:bCs/>
        </w:rPr>
        <w:t xml:space="preserve"> </w:t>
      </w:r>
      <w:r w:rsidRPr="00563DDA">
        <w:rPr>
          <w:rFonts w:ascii="Arial" w:hAnsi="Arial" w:cs="Arial"/>
          <w:b/>
          <w:bCs/>
        </w:rPr>
        <w:t>ИСПОЛНЕНИЯ БЮДЖЕТА</w:t>
      </w:r>
      <w:r w:rsidR="00B42603" w:rsidRPr="00563DDA">
        <w:rPr>
          <w:rFonts w:ascii="Arial" w:hAnsi="Arial" w:cs="Arial"/>
          <w:b/>
          <w:bCs/>
        </w:rPr>
        <w:t xml:space="preserve"> </w:t>
      </w:r>
      <w:r w:rsidR="00563DDA">
        <w:rPr>
          <w:rFonts w:ascii="Arial" w:hAnsi="Arial" w:cs="Arial"/>
          <w:b/>
          <w:bCs/>
        </w:rPr>
        <w:t>БОГОРОДСК</w:t>
      </w:r>
      <w:r w:rsidR="00B42603" w:rsidRPr="00563DDA">
        <w:rPr>
          <w:rFonts w:ascii="Arial" w:hAnsi="Arial" w:cs="Arial"/>
          <w:b/>
          <w:bCs/>
        </w:rPr>
        <w:t>ОГО СЕЛЬСОВЕТА</w:t>
      </w:r>
    </w:p>
    <w:p w:rsidR="007B6F72" w:rsidRPr="00563DDA" w:rsidRDefault="007B6F72" w:rsidP="001444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3DDA">
        <w:rPr>
          <w:rFonts w:ascii="Arial" w:hAnsi="Arial" w:cs="Arial"/>
          <w:b/>
          <w:bCs/>
        </w:rPr>
        <w:t>В ТЕКУЩЕМ ФИНАНСОВОМ ГОДУ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В соответствии со </w:t>
      </w:r>
      <w:hyperlink r:id="rId5" w:history="1">
        <w:r w:rsidRPr="00563DDA">
          <w:rPr>
            <w:rFonts w:ascii="Arial" w:hAnsi="Arial" w:cs="Arial"/>
          </w:rPr>
          <w:t>статьями 154</w:t>
        </w:r>
      </w:hyperlink>
      <w:r w:rsidRPr="00563DDA">
        <w:rPr>
          <w:rFonts w:ascii="Arial" w:hAnsi="Arial" w:cs="Arial"/>
        </w:rPr>
        <w:t xml:space="preserve"> и </w:t>
      </w:r>
      <w:hyperlink r:id="rId6" w:history="1">
        <w:r w:rsidRPr="00563DDA">
          <w:rPr>
            <w:rFonts w:ascii="Arial" w:hAnsi="Arial" w:cs="Arial"/>
          </w:rPr>
          <w:t>217.1</w:t>
        </w:r>
      </w:hyperlink>
      <w:r w:rsidRPr="00563DDA">
        <w:rPr>
          <w:rFonts w:ascii="Arial" w:hAnsi="Arial" w:cs="Arial"/>
        </w:rPr>
        <w:t xml:space="preserve"> Бюджетного кодекса Российской Федерации </w:t>
      </w:r>
      <w:r w:rsidR="009263E9" w:rsidRPr="00563DDA">
        <w:rPr>
          <w:rFonts w:ascii="Arial" w:hAnsi="Arial" w:cs="Arial"/>
        </w:rPr>
        <w:t>постановляю</w:t>
      </w:r>
      <w:r w:rsidRPr="00563DDA">
        <w:rPr>
          <w:rFonts w:ascii="Arial" w:hAnsi="Arial" w:cs="Arial"/>
        </w:rPr>
        <w:t>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1. Утвердить прилагаемый </w:t>
      </w:r>
      <w:hyperlink w:anchor="Par32" w:history="1">
        <w:r w:rsidRPr="00563DDA">
          <w:rPr>
            <w:rFonts w:ascii="Arial" w:hAnsi="Arial" w:cs="Arial"/>
          </w:rPr>
          <w:t>Порядок</w:t>
        </w:r>
      </w:hyperlink>
      <w:r w:rsidRPr="00563DDA">
        <w:rPr>
          <w:rFonts w:ascii="Arial" w:hAnsi="Arial" w:cs="Arial"/>
        </w:rPr>
        <w:t xml:space="preserve"> составления и ведения кассового плана исполнения </w:t>
      </w:r>
      <w:r w:rsidR="00B42603" w:rsidRPr="00563DDA">
        <w:rPr>
          <w:rFonts w:ascii="Arial" w:hAnsi="Arial" w:cs="Arial"/>
        </w:rPr>
        <w:t>местного</w:t>
      </w:r>
      <w:r w:rsidRPr="00563DDA">
        <w:rPr>
          <w:rFonts w:ascii="Arial" w:hAnsi="Arial" w:cs="Arial"/>
        </w:rPr>
        <w:t xml:space="preserve"> бюджета в текущем финансовом году.</w:t>
      </w:r>
    </w:p>
    <w:p w:rsidR="005363A1" w:rsidRPr="00563DDA" w:rsidRDefault="005363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2</w:t>
      </w:r>
      <w:r w:rsidR="007B6F72" w:rsidRPr="00563DDA">
        <w:rPr>
          <w:rFonts w:ascii="Arial" w:hAnsi="Arial" w:cs="Arial"/>
        </w:rPr>
        <w:t xml:space="preserve">. </w:t>
      </w:r>
      <w:proofErr w:type="gramStart"/>
      <w:r w:rsidR="009263E9" w:rsidRPr="00563DDA">
        <w:rPr>
          <w:rFonts w:ascii="Arial" w:hAnsi="Arial" w:cs="Arial"/>
        </w:rPr>
        <w:t>Контроль за</w:t>
      </w:r>
      <w:proofErr w:type="gramEnd"/>
      <w:r w:rsidR="009263E9" w:rsidRPr="00563DDA">
        <w:rPr>
          <w:rFonts w:ascii="Arial" w:hAnsi="Arial" w:cs="Arial"/>
        </w:rPr>
        <w:t xml:space="preserve"> исполнением постановления </w:t>
      </w:r>
      <w:r w:rsidR="00563DDA">
        <w:rPr>
          <w:rFonts w:ascii="Arial" w:hAnsi="Arial" w:cs="Arial"/>
        </w:rPr>
        <w:t>оставляю за собой.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75E" w:rsidRDefault="00C627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799" w:rsidRPr="00563DDA" w:rsidRDefault="00DB17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3DDA" w:rsidRDefault="00563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263E9" w:rsidRPr="00563DDA">
        <w:rPr>
          <w:rFonts w:ascii="Arial" w:hAnsi="Arial" w:cs="Arial"/>
        </w:rPr>
        <w:t xml:space="preserve"> администрации </w:t>
      </w:r>
    </w:p>
    <w:p w:rsidR="007B6F72" w:rsidRPr="00563DDA" w:rsidRDefault="00563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Богородского</w:t>
      </w:r>
      <w:proofErr w:type="spellEnd"/>
      <w:r>
        <w:rPr>
          <w:rFonts w:ascii="Arial" w:hAnsi="Arial" w:cs="Arial"/>
        </w:rPr>
        <w:t xml:space="preserve"> сельсовета </w:t>
      </w:r>
      <w:r w:rsidR="009263E9" w:rsidRPr="00563DDA">
        <w:rPr>
          <w:rFonts w:ascii="Arial" w:hAnsi="Arial" w:cs="Arial"/>
        </w:rPr>
        <w:t xml:space="preserve">                     </w:t>
      </w:r>
      <w:r w:rsidR="00DB1799">
        <w:rPr>
          <w:rFonts w:ascii="Arial" w:hAnsi="Arial" w:cs="Arial"/>
        </w:rPr>
        <w:t xml:space="preserve">    </w:t>
      </w:r>
      <w:r w:rsidR="009263E9" w:rsidRPr="00563DDA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>А.Н.Сахаров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7"/>
      <w:bookmarkEnd w:id="1"/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3DDA" w:rsidRDefault="00563DD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3DDA" w:rsidRDefault="00563DD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3DDA" w:rsidRDefault="00563DD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3DDA" w:rsidRPr="00563DDA" w:rsidRDefault="00563DD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363A1" w:rsidRPr="00563DDA" w:rsidRDefault="005363A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263E9" w:rsidRPr="00563DDA" w:rsidRDefault="009263E9" w:rsidP="009263E9">
      <w:pPr>
        <w:jc w:val="right"/>
        <w:rPr>
          <w:rFonts w:ascii="Arial" w:hAnsi="Arial" w:cs="Arial"/>
          <w:color w:val="000000"/>
        </w:rPr>
      </w:pPr>
      <w:r w:rsidRPr="00563DDA">
        <w:rPr>
          <w:rFonts w:ascii="Arial" w:hAnsi="Arial" w:cs="Arial"/>
          <w:color w:val="000000"/>
        </w:rPr>
        <w:lastRenderedPageBreak/>
        <w:t>УТВЕРЖДЕН</w:t>
      </w:r>
      <w:r w:rsidRPr="00563DDA">
        <w:rPr>
          <w:rFonts w:ascii="Arial" w:hAnsi="Arial" w:cs="Arial"/>
          <w:color w:val="000000"/>
        </w:rPr>
        <w:br/>
        <w:t>постановлением администрации</w:t>
      </w:r>
    </w:p>
    <w:p w:rsidR="009263E9" w:rsidRPr="00563DDA" w:rsidRDefault="00563DDA" w:rsidP="009263E9">
      <w:pPr>
        <w:spacing w:after="100" w:afterAutospacing="1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Богородск</w:t>
      </w:r>
      <w:r w:rsidR="009263E9" w:rsidRPr="00563DDA">
        <w:rPr>
          <w:rFonts w:ascii="Arial" w:hAnsi="Arial" w:cs="Arial"/>
          <w:color w:val="000000"/>
        </w:rPr>
        <w:t>ого</w:t>
      </w:r>
      <w:proofErr w:type="spellEnd"/>
      <w:r w:rsidR="009263E9" w:rsidRPr="00563DDA">
        <w:rPr>
          <w:rFonts w:ascii="Arial" w:hAnsi="Arial" w:cs="Arial"/>
          <w:color w:val="000000"/>
        </w:rPr>
        <w:t xml:space="preserve"> сельсовета</w:t>
      </w:r>
      <w:r w:rsidR="009263E9" w:rsidRPr="00563DDA">
        <w:rPr>
          <w:rFonts w:ascii="Arial" w:hAnsi="Arial" w:cs="Arial"/>
          <w:color w:val="000000"/>
        </w:rPr>
        <w:br/>
        <w:t>Варнавин</w:t>
      </w:r>
      <w:r>
        <w:rPr>
          <w:rFonts w:ascii="Arial" w:hAnsi="Arial" w:cs="Arial"/>
          <w:color w:val="000000"/>
        </w:rPr>
        <w:t>ского муниципального района</w:t>
      </w:r>
      <w:r>
        <w:rPr>
          <w:rFonts w:ascii="Arial" w:hAnsi="Arial" w:cs="Arial"/>
          <w:color w:val="000000"/>
        </w:rPr>
        <w:br/>
        <w:t>от 26</w:t>
      </w:r>
      <w:r w:rsidR="009263E9" w:rsidRPr="00563DDA">
        <w:rPr>
          <w:rFonts w:ascii="Arial" w:hAnsi="Arial" w:cs="Arial"/>
          <w:color w:val="000000"/>
        </w:rPr>
        <w:t>.10.2020 г. №</w:t>
      </w:r>
      <w:r w:rsidR="00E337C4">
        <w:rPr>
          <w:rFonts w:ascii="Arial" w:hAnsi="Arial" w:cs="Arial"/>
          <w:color w:val="000000"/>
        </w:rPr>
        <w:t>42</w:t>
      </w:r>
      <w:r w:rsidR="009263E9" w:rsidRPr="00563DDA">
        <w:rPr>
          <w:rFonts w:ascii="Arial" w:hAnsi="Arial" w:cs="Arial"/>
          <w:color w:val="000000"/>
        </w:rPr>
        <w:t xml:space="preserve"> 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32"/>
      <w:bookmarkEnd w:id="2"/>
      <w:r w:rsidRPr="00563DDA">
        <w:rPr>
          <w:rFonts w:ascii="Arial" w:hAnsi="Arial" w:cs="Arial"/>
          <w:b/>
          <w:bCs/>
        </w:rPr>
        <w:t>ПОРЯДОК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3DDA">
        <w:rPr>
          <w:rFonts w:ascii="Arial" w:hAnsi="Arial" w:cs="Arial"/>
          <w:b/>
          <w:bCs/>
        </w:rPr>
        <w:t>СОСТАВЛЕНИЯ И ВЕДЕНИЯ КАССОВОГО ПЛАНА ИСПОЛНЕНИЯ</w:t>
      </w:r>
    </w:p>
    <w:p w:rsidR="007B6F72" w:rsidRPr="00563DDA" w:rsidRDefault="00EA04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63DDA">
        <w:rPr>
          <w:rFonts w:ascii="Arial" w:hAnsi="Arial" w:cs="Arial"/>
          <w:b/>
          <w:bCs/>
        </w:rPr>
        <w:t xml:space="preserve">БЮДЖЕТА </w:t>
      </w:r>
      <w:r w:rsidR="00563DDA">
        <w:rPr>
          <w:rFonts w:ascii="Arial" w:hAnsi="Arial" w:cs="Arial"/>
          <w:b/>
          <w:bCs/>
        </w:rPr>
        <w:t>БОГОРОДСК</w:t>
      </w:r>
      <w:r w:rsidRPr="00563DDA">
        <w:rPr>
          <w:rFonts w:ascii="Arial" w:hAnsi="Arial" w:cs="Arial"/>
          <w:b/>
          <w:bCs/>
        </w:rPr>
        <w:t>ОГО СЕЛЬСОВЕТА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39"/>
      <w:bookmarkEnd w:id="3"/>
      <w:r w:rsidRPr="00563DDA">
        <w:rPr>
          <w:rFonts w:ascii="Arial" w:hAnsi="Arial" w:cs="Arial"/>
        </w:rPr>
        <w:t>I. ОБЩИЕ ПОЛОЖЕНИЯ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1.1. Настоящий Порядок разработан в целях исполнения </w:t>
      </w:r>
      <w:r w:rsidR="005363A1" w:rsidRPr="00563DDA">
        <w:rPr>
          <w:rFonts w:ascii="Arial" w:hAnsi="Arial" w:cs="Arial"/>
        </w:rPr>
        <w:t xml:space="preserve">решения </w:t>
      </w:r>
      <w:r w:rsidR="00FC4243">
        <w:rPr>
          <w:rFonts w:ascii="Arial" w:hAnsi="Arial" w:cs="Arial"/>
        </w:rPr>
        <w:t>с</w:t>
      </w:r>
      <w:r w:rsidR="009263E9" w:rsidRPr="00563DDA">
        <w:rPr>
          <w:rFonts w:ascii="Arial" w:hAnsi="Arial" w:cs="Arial"/>
        </w:rPr>
        <w:t xml:space="preserve">ельского Совета </w:t>
      </w:r>
      <w:proofErr w:type="spellStart"/>
      <w:r w:rsidR="00563DDA">
        <w:rPr>
          <w:rFonts w:ascii="Arial" w:hAnsi="Arial" w:cs="Arial"/>
        </w:rPr>
        <w:t>Богородск</w:t>
      </w:r>
      <w:r w:rsidR="009263E9" w:rsidRPr="00563DDA">
        <w:rPr>
          <w:rFonts w:ascii="Arial" w:hAnsi="Arial" w:cs="Arial"/>
        </w:rPr>
        <w:t>ого</w:t>
      </w:r>
      <w:proofErr w:type="spellEnd"/>
      <w:r w:rsidR="009263E9" w:rsidRPr="00563DDA">
        <w:rPr>
          <w:rFonts w:ascii="Arial" w:hAnsi="Arial" w:cs="Arial"/>
        </w:rPr>
        <w:t xml:space="preserve"> сельсовета</w:t>
      </w:r>
      <w:r w:rsidR="005363A1" w:rsidRPr="00563DDA">
        <w:rPr>
          <w:rFonts w:ascii="Arial" w:hAnsi="Arial" w:cs="Arial"/>
        </w:rPr>
        <w:t xml:space="preserve"> Варнавинского муниципального района</w:t>
      </w:r>
      <w:r w:rsidRPr="00563DDA">
        <w:rPr>
          <w:rFonts w:ascii="Arial" w:hAnsi="Arial" w:cs="Arial"/>
        </w:rPr>
        <w:t xml:space="preserve"> "</w:t>
      </w:r>
      <w:r w:rsidR="005363A1" w:rsidRPr="00563DDA">
        <w:rPr>
          <w:rFonts w:ascii="Arial" w:hAnsi="Arial" w:cs="Arial"/>
        </w:rPr>
        <w:t xml:space="preserve">О </w:t>
      </w:r>
      <w:r w:rsidR="009263E9" w:rsidRPr="00563DDA">
        <w:rPr>
          <w:rFonts w:ascii="Arial" w:hAnsi="Arial" w:cs="Arial"/>
        </w:rPr>
        <w:t xml:space="preserve">бюджете </w:t>
      </w:r>
      <w:proofErr w:type="spellStart"/>
      <w:r w:rsidR="00563DDA">
        <w:rPr>
          <w:rFonts w:ascii="Arial" w:hAnsi="Arial" w:cs="Arial"/>
        </w:rPr>
        <w:t>Богородск</w:t>
      </w:r>
      <w:r w:rsidR="009263E9" w:rsidRPr="00563DDA">
        <w:rPr>
          <w:rFonts w:ascii="Arial" w:hAnsi="Arial" w:cs="Arial"/>
        </w:rPr>
        <w:t>ого</w:t>
      </w:r>
      <w:proofErr w:type="spellEnd"/>
      <w:r w:rsidR="009263E9" w:rsidRPr="00563DDA">
        <w:rPr>
          <w:rFonts w:ascii="Arial" w:hAnsi="Arial" w:cs="Arial"/>
        </w:rPr>
        <w:t xml:space="preserve"> сельсовета</w:t>
      </w:r>
      <w:r w:rsidRPr="00563DDA">
        <w:rPr>
          <w:rFonts w:ascii="Arial" w:hAnsi="Arial" w:cs="Arial"/>
        </w:rPr>
        <w:t xml:space="preserve">", в соответствии со </w:t>
      </w:r>
      <w:hyperlink r:id="rId7" w:history="1">
        <w:r w:rsidRPr="00563DDA">
          <w:rPr>
            <w:rFonts w:ascii="Arial" w:hAnsi="Arial" w:cs="Arial"/>
          </w:rPr>
          <w:t>статьями 154</w:t>
        </w:r>
      </w:hyperlink>
      <w:r w:rsidRPr="00563DDA">
        <w:rPr>
          <w:rFonts w:ascii="Arial" w:hAnsi="Arial" w:cs="Arial"/>
        </w:rPr>
        <w:t xml:space="preserve"> и </w:t>
      </w:r>
      <w:hyperlink r:id="rId8" w:history="1">
        <w:r w:rsidRPr="00563DDA">
          <w:rPr>
            <w:rFonts w:ascii="Arial" w:hAnsi="Arial" w:cs="Arial"/>
          </w:rPr>
          <w:t>217.1</w:t>
        </w:r>
      </w:hyperlink>
      <w:r w:rsidRPr="00563DDA">
        <w:rPr>
          <w:rFonts w:ascii="Arial" w:hAnsi="Arial" w:cs="Arial"/>
        </w:rPr>
        <w:t xml:space="preserve"> Бюджетного кодекса Российской Федерации, и определяет правила составления и ведения кассового плана исполнения </w:t>
      </w:r>
      <w:r w:rsidR="009263E9" w:rsidRPr="00563DDA">
        <w:rPr>
          <w:rFonts w:ascii="Arial" w:hAnsi="Arial" w:cs="Arial"/>
        </w:rPr>
        <w:t>местного</w:t>
      </w:r>
      <w:r w:rsidR="00563DDA">
        <w:rPr>
          <w:rFonts w:ascii="Arial" w:hAnsi="Arial" w:cs="Arial"/>
        </w:rPr>
        <w:t xml:space="preserve"> </w:t>
      </w:r>
      <w:r w:rsidRPr="00563DDA">
        <w:rPr>
          <w:rFonts w:ascii="Arial" w:hAnsi="Arial" w:cs="Arial"/>
        </w:rPr>
        <w:t>бюджета в текущем финансовом году.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1.2. Под кассовым планом понимается прогноз кассовых поступлений и кассовых выплат из </w:t>
      </w:r>
      <w:r w:rsidR="00EA0435" w:rsidRPr="00563DDA">
        <w:rPr>
          <w:rFonts w:ascii="Arial" w:hAnsi="Arial" w:cs="Arial"/>
        </w:rPr>
        <w:t xml:space="preserve">бюджета </w:t>
      </w:r>
      <w:proofErr w:type="spellStart"/>
      <w:r w:rsidR="00563DDA">
        <w:rPr>
          <w:rFonts w:ascii="Arial" w:hAnsi="Arial" w:cs="Arial"/>
        </w:rPr>
        <w:t>Богородск</w:t>
      </w:r>
      <w:r w:rsidR="00EA0435" w:rsidRPr="00563DDA">
        <w:rPr>
          <w:rFonts w:ascii="Arial" w:hAnsi="Arial" w:cs="Arial"/>
        </w:rPr>
        <w:t>ого</w:t>
      </w:r>
      <w:proofErr w:type="spellEnd"/>
      <w:r w:rsidR="00EA0435" w:rsidRPr="00563DDA">
        <w:rPr>
          <w:rFonts w:ascii="Arial" w:hAnsi="Arial" w:cs="Arial"/>
        </w:rPr>
        <w:t xml:space="preserve"> сельсовета</w:t>
      </w:r>
      <w:r w:rsidR="00563DDA">
        <w:rPr>
          <w:rFonts w:ascii="Arial" w:hAnsi="Arial" w:cs="Arial"/>
        </w:rPr>
        <w:t xml:space="preserve"> </w:t>
      </w:r>
      <w:r w:rsidR="003F7EC4" w:rsidRPr="00563DDA">
        <w:rPr>
          <w:rFonts w:ascii="Arial" w:hAnsi="Arial" w:cs="Arial"/>
        </w:rPr>
        <w:t>(далее бюджет)</w:t>
      </w:r>
      <w:r w:rsidR="00563DDA">
        <w:rPr>
          <w:rFonts w:ascii="Arial" w:hAnsi="Arial" w:cs="Arial"/>
        </w:rPr>
        <w:t xml:space="preserve"> </w:t>
      </w:r>
      <w:r w:rsidRPr="00563DDA">
        <w:rPr>
          <w:rFonts w:ascii="Arial" w:hAnsi="Arial" w:cs="Arial"/>
        </w:rPr>
        <w:t>в текущем финансовом году.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Кассовый план исполнения бюджета в текущем финансовом году (далее - кассовый план) включает: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- кассовый </w:t>
      </w:r>
      <w:hyperlink w:anchor="Par174" w:history="1">
        <w:r w:rsidRPr="00563DDA">
          <w:rPr>
            <w:rFonts w:ascii="Arial" w:hAnsi="Arial" w:cs="Arial"/>
          </w:rPr>
          <w:t>план</w:t>
        </w:r>
      </w:hyperlink>
      <w:r w:rsidRPr="00563DDA">
        <w:rPr>
          <w:rFonts w:ascii="Arial" w:hAnsi="Arial" w:cs="Arial"/>
        </w:rPr>
        <w:t xml:space="preserve"> на текущий финансовый год с поквартальной детализацией по форме согласно приложению 1;</w:t>
      </w:r>
    </w:p>
    <w:p w:rsidR="00563DDA" w:rsidRDefault="00F5421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1.3. Составление сводного кассового плана осуществляется  Администрацией </w:t>
      </w:r>
      <w:proofErr w:type="spellStart"/>
      <w:r w:rsidR="00563DDA">
        <w:rPr>
          <w:rFonts w:ascii="Arial" w:hAnsi="Arial" w:cs="Arial"/>
        </w:rPr>
        <w:t>Богородск</w:t>
      </w:r>
      <w:r w:rsidRPr="00563DDA">
        <w:rPr>
          <w:rFonts w:ascii="Arial" w:hAnsi="Arial" w:cs="Arial"/>
        </w:rPr>
        <w:t>ого</w:t>
      </w:r>
      <w:proofErr w:type="spellEnd"/>
      <w:r w:rsidRPr="00563DDA">
        <w:rPr>
          <w:rFonts w:ascii="Arial" w:hAnsi="Arial" w:cs="Arial"/>
        </w:rPr>
        <w:t xml:space="preserve"> сельсовета, исполнение кассового плана осуществляется отделом казначейского исполнения местного бюджета на основании:</w:t>
      </w:r>
    </w:p>
    <w:p w:rsidR="007B6F72" w:rsidRPr="00563DDA" w:rsidRDefault="00563DD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B6F72" w:rsidRPr="00563DDA">
        <w:rPr>
          <w:rFonts w:ascii="Arial" w:hAnsi="Arial" w:cs="Arial"/>
        </w:rPr>
        <w:t xml:space="preserve"> показателей для кассового плана по доходам бюджета на текущий финансовый год;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показателей для кассового плана по расходам бюджета на текущий финансовый год;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показателей для кассового плана по источникам финансирования дефицита бюджета на текущий финансовый год;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иных необходимых показателей.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Par54"/>
      <w:bookmarkEnd w:id="4"/>
      <w:r w:rsidRPr="00563DDA">
        <w:rPr>
          <w:rFonts w:ascii="Arial" w:hAnsi="Arial" w:cs="Arial"/>
        </w:rPr>
        <w:t xml:space="preserve">1.4. Показатели для кассового плана по доходам, расходам и источникам финансирования дефицита бюджета представляются в </w:t>
      </w:r>
      <w:r w:rsidR="003F7EC4" w:rsidRPr="00563DDA">
        <w:rPr>
          <w:rFonts w:ascii="Arial" w:hAnsi="Arial" w:cs="Arial"/>
        </w:rPr>
        <w:t xml:space="preserve">Администрацию </w:t>
      </w:r>
      <w:proofErr w:type="spellStart"/>
      <w:r w:rsidR="00563DDA">
        <w:rPr>
          <w:rFonts w:ascii="Arial" w:hAnsi="Arial" w:cs="Arial"/>
        </w:rPr>
        <w:t>Богородск</w:t>
      </w:r>
      <w:r w:rsidR="003F7EC4" w:rsidRPr="00563DDA">
        <w:rPr>
          <w:rFonts w:ascii="Arial" w:hAnsi="Arial" w:cs="Arial"/>
        </w:rPr>
        <w:t>ого</w:t>
      </w:r>
      <w:proofErr w:type="spellEnd"/>
      <w:r w:rsidR="003F7EC4" w:rsidRPr="00563DDA">
        <w:rPr>
          <w:rFonts w:ascii="Arial" w:hAnsi="Arial" w:cs="Arial"/>
        </w:rPr>
        <w:t xml:space="preserve"> сельсовета</w:t>
      </w:r>
      <w:r w:rsidRPr="00563DDA">
        <w:rPr>
          <w:rFonts w:ascii="Arial" w:hAnsi="Arial" w:cs="Arial"/>
        </w:rPr>
        <w:t>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- для составления кассового плана на год, 1-й квартал и январь </w:t>
      </w:r>
      <w:r w:rsidR="005363A1" w:rsidRPr="00563DDA">
        <w:rPr>
          <w:rFonts w:ascii="Arial" w:hAnsi="Arial" w:cs="Arial"/>
        </w:rPr>
        <w:t>–</w:t>
      </w:r>
      <w:r w:rsidR="00563DDA">
        <w:rPr>
          <w:rFonts w:ascii="Arial" w:hAnsi="Arial" w:cs="Arial"/>
        </w:rPr>
        <w:t xml:space="preserve"> </w:t>
      </w:r>
      <w:r w:rsidR="005363A1" w:rsidRPr="00563DDA">
        <w:rPr>
          <w:rFonts w:ascii="Arial" w:hAnsi="Arial" w:cs="Arial"/>
        </w:rPr>
        <w:t>не позднее 10 дней со дня принятия бюджет</w:t>
      </w:r>
      <w:r w:rsidR="003F7EC4" w:rsidRPr="00563DDA">
        <w:rPr>
          <w:rFonts w:ascii="Arial" w:hAnsi="Arial" w:cs="Arial"/>
        </w:rPr>
        <w:t>а</w:t>
      </w:r>
      <w:r w:rsidR="005363A1" w:rsidRPr="00563DDA">
        <w:rPr>
          <w:rFonts w:ascii="Arial" w:hAnsi="Arial" w:cs="Arial"/>
        </w:rPr>
        <w:t xml:space="preserve"> на очередной финансовый год</w:t>
      </w:r>
      <w:r w:rsidR="00563DDA">
        <w:rPr>
          <w:rFonts w:ascii="Arial" w:hAnsi="Arial" w:cs="Arial"/>
        </w:rPr>
        <w:t>.</w:t>
      </w:r>
    </w:p>
    <w:p w:rsidR="005363A1" w:rsidRPr="00563DDA" w:rsidRDefault="005363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61"/>
      <w:bookmarkEnd w:id="5"/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63DDA">
        <w:rPr>
          <w:rFonts w:ascii="Arial" w:hAnsi="Arial" w:cs="Arial"/>
        </w:rPr>
        <w:t>II. ПОРЯДОК СОСТАВЛЕНИЯ, ПРЕДСТАВЛЕНИЯ И УТОЧНЕНИЯ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ПОКАЗАТЕЛЕЙ ПО ДОХОДАМ  БЮДЖЕТА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ДЛЯ КАССОВОГО ПЛАНА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2.1. Показатели для кассового плана по доходам формируются на основании: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прогноза поступлений доходов в бюджет на текущий финансовый год в разрезе кодов бюджетной классификации РФ;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- сведений </w:t>
      </w:r>
      <w:r w:rsidR="00551DA6" w:rsidRPr="00563DDA">
        <w:rPr>
          <w:rFonts w:ascii="Arial" w:hAnsi="Arial" w:cs="Arial"/>
        </w:rPr>
        <w:t xml:space="preserve">о квартальном </w:t>
      </w:r>
      <w:r w:rsidRPr="00563DDA">
        <w:rPr>
          <w:rFonts w:ascii="Arial" w:hAnsi="Arial" w:cs="Arial"/>
        </w:rPr>
        <w:t xml:space="preserve"> распределении поступлений доходов.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lastRenderedPageBreak/>
        <w:t xml:space="preserve">2.1.1. </w:t>
      </w:r>
      <w:r w:rsidR="00551DA6" w:rsidRPr="00563DDA">
        <w:rPr>
          <w:rFonts w:ascii="Arial" w:hAnsi="Arial" w:cs="Arial"/>
        </w:rPr>
        <w:t xml:space="preserve">Главный </w:t>
      </w:r>
      <w:r w:rsidR="00FC4243">
        <w:rPr>
          <w:rFonts w:ascii="Arial" w:hAnsi="Arial" w:cs="Arial"/>
        </w:rPr>
        <w:t>бухгалтер</w:t>
      </w:r>
      <w:r w:rsidR="00551DA6" w:rsidRPr="00563DDA">
        <w:rPr>
          <w:rFonts w:ascii="Arial" w:hAnsi="Arial" w:cs="Arial"/>
        </w:rPr>
        <w:t xml:space="preserve"> </w:t>
      </w:r>
      <w:r w:rsidR="00F54211" w:rsidRPr="00563DDA">
        <w:rPr>
          <w:rFonts w:ascii="Arial" w:hAnsi="Arial" w:cs="Arial"/>
        </w:rPr>
        <w:t>администрации</w:t>
      </w:r>
      <w:r w:rsidR="00551DA6" w:rsidRPr="00563DDA">
        <w:rPr>
          <w:rFonts w:ascii="Arial" w:hAnsi="Arial" w:cs="Arial"/>
        </w:rPr>
        <w:t xml:space="preserve"> представляет </w:t>
      </w:r>
      <w:r w:rsidRPr="00563DDA">
        <w:rPr>
          <w:rFonts w:ascii="Arial" w:hAnsi="Arial" w:cs="Arial"/>
        </w:rPr>
        <w:t xml:space="preserve">показатели кассового плана по доходам бюджета в части налоговых и неналоговых доходов в соответствии с установленными сроками </w:t>
      </w:r>
      <w:hyperlink w:anchor="Par54" w:history="1">
        <w:r w:rsidRPr="00300E03">
          <w:rPr>
            <w:rFonts w:ascii="Arial" w:hAnsi="Arial" w:cs="Arial"/>
          </w:rPr>
          <w:t>пунктом 1.4</w:t>
        </w:r>
      </w:hyperlink>
      <w:r w:rsidRPr="00563DDA">
        <w:rPr>
          <w:rFonts w:ascii="Arial" w:hAnsi="Arial" w:cs="Arial"/>
        </w:rPr>
        <w:t xml:space="preserve"> настоящего Порядка, а именно: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- показатели по доходам на год с поквартальной разбивкой представляются по форме согласно приложению 1 к настоящему Порядку по кодам </w:t>
      </w:r>
      <w:hyperlink w:anchor="Par199" w:history="1">
        <w:r w:rsidRPr="00300E03">
          <w:rPr>
            <w:rFonts w:ascii="Arial" w:hAnsi="Arial" w:cs="Arial"/>
          </w:rPr>
          <w:t>строк 4</w:t>
        </w:r>
      </w:hyperlink>
      <w:r w:rsidRPr="00300E03">
        <w:rPr>
          <w:rFonts w:ascii="Arial" w:hAnsi="Arial" w:cs="Arial"/>
        </w:rPr>
        <w:t xml:space="preserve">, </w:t>
      </w:r>
      <w:hyperlink w:anchor="Par204" w:history="1">
        <w:r w:rsidRPr="00300E03">
          <w:rPr>
            <w:rFonts w:ascii="Arial" w:hAnsi="Arial" w:cs="Arial"/>
          </w:rPr>
          <w:t>5</w:t>
        </w:r>
      </w:hyperlink>
      <w:r w:rsidRPr="00300E03">
        <w:rPr>
          <w:rFonts w:ascii="Arial" w:hAnsi="Arial" w:cs="Arial"/>
        </w:rPr>
        <w:t xml:space="preserve">, </w:t>
      </w:r>
      <w:hyperlink w:anchor="Par216" w:history="1">
        <w:r w:rsidRPr="00300E03">
          <w:rPr>
            <w:rFonts w:ascii="Arial" w:hAnsi="Arial" w:cs="Arial"/>
          </w:rPr>
          <w:t>9</w:t>
        </w:r>
      </w:hyperlink>
      <w:r w:rsidRPr="00300E03">
        <w:rPr>
          <w:rFonts w:ascii="Arial" w:hAnsi="Arial" w:cs="Arial"/>
        </w:rPr>
        <w:t>;</w:t>
      </w:r>
    </w:p>
    <w:p w:rsidR="007B6F72" w:rsidRPr="00563DDA" w:rsidRDefault="007B6F72" w:rsidP="00300E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2.1.2. </w:t>
      </w:r>
      <w:r w:rsidR="009D2830" w:rsidRPr="00563DDA">
        <w:rPr>
          <w:rFonts w:ascii="Arial" w:hAnsi="Arial" w:cs="Arial"/>
        </w:rPr>
        <w:t xml:space="preserve">Администрация </w:t>
      </w:r>
      <w:proofErr w:type="spellStart"/>
      <w:r w:rsidR="00300E03">
        <w:rPr>
          <w:rFonts w:ascii="Arial" w:hAnsi="Arial" w:cs="Arial"/>
        </w:rPr>
        <w:t>Богородск</w:t>
      </w:r>
      <w:r w:rsidR="009D2830" w:rsidRPr="00563DDA">
        <w:rPr>
          <w:rFonts w:ascii="Arial" w:hAnsi="Arial" w:cs="Arial"/>
        </w:rPr>
        <w:t>ого</w:t>
      </w:r>
      <w:proofErr w:type="spellEnd"/>
      <w:r w:rsidR="009D2830" w:rsidRPr="00563DDA">
        <w:rPr>
          <w:rFonts w:ascii="Arial" w:hAnsi="Arial" w:cs="Arial"/>
        </w:rPr>
        <w:t xml:space="preserve"> сельсовета</w:t>
      </w:r>
      <w:r w:rsidRPr="00563DDA">
        <w:rPr>
          <w:rFonts w:ascii="Arial" w:hAnsi="Arial" w:cs="Arial"/>
        </w:rPr>
        <w:t xml:space="preserve"> представляет в </w:t>
      </w:r>
      <w:r w:rsidR="00551DA6" w:rsidRPr="00563DDA">
        <w:rPr>
          <w:rFonts w:ascii="Arial" w:hAnsi="Arial" w:cs="Arial"/>
        </w:rPr>
        <w:t>отдел казначейского исполнения местного бюджета</w:t>
      </w:r>
      <w:r w:rsidRPr="00563DDA">
        <w:rPr>
          <w:rFonts w:ascii="Arial" w:hAnsi="Arial" w:cs="Arial"/>
        </w:rPr>
        <w:t xml:space="preserve"> показатели кассового плана по доходам бюджета в части безвозмездных поступлений от бюджетов других уровней</w:t>
      </w:r>
      <w:r w:rsidR="00300E03">
        <w:rPr>
          <w:rFonts w:ascii="Arial" w:hAnsi="Arial" w:cs="Arial"/>
        </w:rPr>
        <w:t>,</w:t>
      </w:r>
      <w:r w:rsidRPr="00563DDA">
        <w:rPr>
          <w:rFonts w:ascii="Arial" w:hAnsi="Arial" w:cs="Arial"/>
        </w:rPr>
        <w:t xml:space="preserve"> а именно, дотаций и поступлений из нижестоящих бюджетов в соответствии с установленными сроками</w:t>
      </w:r>
      <w:r w:rsidR="00300E03">
        <w:rPr>
          <w:rFonts w:ascii="Arial" w:hAnsi="Arial" w:cs="Arial"/>
        </w:rPr>
        <w:t>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2.2. Внесение изменений в кассовый план по доходам осуществляется на основании: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анализа динамики фактических поступлений налоговых и неналоговых доходов в бюджет;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информации главных администраторов доходов бюджета о причинах отклонений фактических поступлений по отдельным видам доходных источников (налоговых и неналоговых) от показателей прогнозируемого помесячного распределения поступления доходов в бюджет. Пояснительная записка о причинах отклонения более чем на 10 процентов представляется гл</w:t>
      </w:r>
      <w:r w:rsidR="00B506F9" w:rsidRPr="00563DDA">
        <w:rPr>
          <w:rFonts w:ascii="Arial" w:hAnsi="Arial" w:cs="Arial"/>
        </w:rPr>
        <w:t xml:space="preserve">авным администратором доходов </w:t>
      </w:r>
      <w:r w:rsidRPr="00563DDA">
        <w:rPr>
          <w:rFonts w:ascii="Arial" w:hAnsi="Arial" w:cs="Arial"/>
        </w:rPr>
        <w:t xml:space="preserve"> не позднее 15-го числа месяца, следующего за отчетным периодом;</w:t>
      </w:r>
    </w:p>
    <w:p w:rsidR="00B506F9" w:rsidRPr="00563DDA" w:rsidRDefault="00B506F9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100"/>
      <w:bookmarkEnd w:id="6"/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63DDA">
        <w:rPr>
          <w:rFonts w:ascii="Arial" w:hAnsi="Arial" w:cs="Arial"/>
        </w:rPr>
        <w:t>III. ПОРЯДОК СОСТАВЛЕНИЯ, ПРЕДСТАВЛЕНИЯ И УТОЧНЕНИЯ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ПОКАЗАТЕЛЕЙ ПО РАСХОДАМ </w:t>
      </w:r>
      <w:bookmarkStart w:id="7" w:name="_GoBack"/>
      <w:bookmarkEnd w:id="7"/>
      <w:r w:rsidRPr="00563DDA">
        <w:rPr>
          <w:rFonts w:ascii="Arial" w:hAnsi="Arial" w:cs="Arial"/>
        </w:rPr>
        <w:t xml:space="preserve"> БЮДЖЕТА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ДЛЯ КАССОВОГО ПЛАНА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3.1. Показатели для кассового плана по расходам бюджета формируются на основании:</w:t>
      </w:r>
    </w:p>
    <w:p w:rsidR="007B6F72" w:rsidRPr="00563DDA" w:rsidRDefault="007B6F72" w:rsidP="009D28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бюджетной росписи бюджета по расходам и лимитов бюджетных обязательств</w:t>
      </w:r>
      <w:r w:rsidR="009D2830" w:rsidRPr="00563DDA">
        <w:rPr>
          <w:rFonts w:ascii="Arial" w:hAnsi="Arial" w:cs="Arial"/>
        </w:rPr>
        <w:t>. Сведения для составления кассового плана по расходам бюджета должны соответствовать общим объемам утвержденных лимитов бюджетных обязательств</w:t>
      </w:r>
      <w:r w:rsidR="00FC4243">
        <w:rPr>
          <w:rFonts w:ascii="Arial" w:hAnsi="Arial" w:cs="Arial"/>
        </w:rPr>
        <w:t>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107"/>
      <w:bookmarkEnd w:id="8"/>
      <w:r w:rsidRPr="00563DDA">
        <w:rPr>
          <w:rFonts w:ascii="Arial" w:hAnsi="Arial" w:cs="Arial"/>
        </w:rPr>
        <w:t xml:space="preserve">3.2. </w:t>
      </w:r>
      <w:hyperlink w:anchor="Par802" w:history="1">
        <w:r w:rsidRPr="00B722A0">
          <w:rPr>
            <w:rFonts w:ascii="Arial" w:hAnsi="Arial" w:cs="Arial"/>
          </w:rPr>
          <w:t>Прогнозы</w:t>
        </w:r>
      </w:hyperlink>
      <w:r w:rsidRPr="00563DDA">
        <w:rPr>
          <w:rFonts w:ascii="Arial" w:hAnsi="Arial" w:cs="Arial"/>
        </w:rPr>
        <w:t xml:space="preserve"> отдельных кассовых выплат по расходам за счет средств бюджета формируются главным распорядител</w:t>
      </w:r>
      <w:r w:rsidR="009D2830" w:rsidRPr="00563DDA">
        <w:rPr>
          <w:rFonts w:ascii="Arial" w:hAnsi="Arial" w:cs="Arial"/>
        </w:rPr>
        <w:t>ем</w:t>
      </w:r>
      <w:r w:rsidRPr="00563DDA">
        <w:rPr>
          <w:rFonts w:ascii="Arial" w:hAnsi="Arial" w:cs="Arial"/>
        </w:rPr>
        <w:t xml:space="preserve"> средств </w:t>
      </w:r>
      <w:r w:rsidR="009D2830" w:rsidRPr="00563DDA">
        <w:rPr>
          <w:rFonts w:ascii="Arial" w:hAnsi="Arial" w:cs="Arial"/>
        </w:rPr>
        <w:t>местного</w:t>
      </w:r>
      <w:r w:rsidRPr="00563DDA">
        <w:rPr>
          <w:rFonts w:ascii="Arial" w:hAnsi="Arial" w:cs="Arial"/>
        </w:rPr>
        <w:t xml:space="preserve"> бюджета на планируемый квартал и представляются по форме согласно приложению 4 в сроки, предусмотренные в </w:t>
      </w:r>
      <w:hyperlink w:anchor="Par54" w:history="1">
        <w:r w:rsidRPr="00B722A0">
          <w:rPr>
            <w:rFonts w:ascii="Arial" w:hAnsi="Arial" w:cs="Arial"/>
          </w:rPr>
          <w:t>пункте 1.4</w:t>
        </w:r>
      </w:hyperlink>
      <w:r w:rsidRPr="00563DDA">
        <w:rPr>
          <w:rFonts w:ascii="Arial" w:hAnsi="Arial" w:cs="Arial"/>
        </w:rPr>
        <w:t xml:space="preserve"> настоящего Порядка, на отдельных бумажных носителях с порядковым номером.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3.</w:t>
      </w:r>
      <w:r w:rsidR="00DD0E1C" w:rsidRPr="00563DDA">
        <w:rPr>
          <w:rFonts w:ascii="Arial" w:hAnsi="Arial" w:cs="Arial"/>
        </w:rPr>
        <w:t>3</w:t>
      </w:r>
      <w:r w:rsidRPr="00563DDA">
        <w:rPr>
          <w:rFonts w:ascii="Arial" w:hAnsi="Arial" w:cs="Arial"/>
        </w:rPr>
        <w:t xml:space="preserve">. </w:t>
      </w:r>
      <w:proofErr w:type="gramStart"/>
      <w:r w:rsidRPr="00563DDA">
        <w:rPr>
          <w:rFonts w:ascii="Arial" w:hAnsi="Arial" w:cs="Arial"/>
        </w:rPr>
        <w:t xml:space="preserve">Кассовый план по расходам за счет средств бюджета на год с поквартальной разбивкой и на квартал с разбивкой по месяцам составляется в целом по расходам бюджета по кодам классификации операций сектора государственного управления (КОСГУ) в абсолютном выражении и процентах по отношению к годовым ассигнованиям или лимитам бюджетных обязательств по формам согласно </w:t>
      </w:r>
      <w:hyperlink w:anchor="Par174" w:history="1">
        <w:r w:rsidRPr="00B722A0">
          <w:rPr>
            <w:rFonts w:ascii="Arial" w:hAnsi="Arial" w:cs="Arial"/>
          </w:rPr>
          <w:t>приложениям N 1</w:t>
        </w:r>
      </w:hyperlink>
      <w:r w:rsidRPr="00B722A0">
        <w:rPr>
          <w:rFonts w:ascii="Arial" w:hAnsi="Arial" w:cs="Arial"/>
        </w:rPr>
        <w:t xml:space="preserve">, </w:t>
      </w:r>
      <w:hyperlink w:anchor="Par396" w:history="1">
        <w:r w:rsidRPr="00B722A0">
          <w:rPr>
            <w:rFonts w:ascii="Arial" w:hAnsi="Arial" w:cs="Arial"/>
          </w:rPr>
          <w:t>2</w:t>
        </w:r>
      </w:hyperlink>
      <w:r w:rsidRPr="00563DDA">
        <w:rPr>
          <w:rFonts w:ascii="Arial" w:hAnsi="Arial" w:cs="Arial"/>
        </w:rPr>
        <w:t xml:space="preserve"> к настоящему Порядку по кодам</w:t>
      </w:r>
      <w:proofErr w:type="gramEnd"/>
      <w:r w:rsidRPr="00563DDA">
        <w:rPr>
          <w:rFonts w:ascii="Arial" w:hAnsi="Arial" w:cs="Arial"/>
        </w:rPr>
        <w:t xml:space="preserve"> строк 16 - 40.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Распределение по кварталам бюджетных ассигнований (лимитов бюджетных обязательств) на оплату труда, оплату коммунальных услуг и другие социально значимые расходы производится в полном объеме от потребности на квартал с учетом временного сезонного характера расходов. Другие кассовые выплаты планируются в зависимости от показателей по доходам и с учетом прогнозов отдельных кассовых выплат, представленных главным распорядител</w:t>
      </w:r>
      <w:r w:rsidR="00621111" w:rsidRPr="00563DDA">
        <w:rPr>
          <w:rFonts w:ascii="Arial" w:hAnsi="Arial" w:cs="Arial"/>
        </w:rPr>
        <w:t>ем</w:t>
      </w:r>
      <w:r w:rsidRPr="00563DDA">
        <w:rPr>
          <w:rFonts w:ascii="Arial" w:hAnsi="Arial" w:cs="Arial"/>
        </w:rPr>
        <w:t xml:space="preserve"> в соответствии с </w:t>
      </w:r>
      <w:hyperlink w:anchor="Par107" w:history="1">
        <w:r w:rsidRPr="00B722A0">
          <w:rPr>
            <w:rFonts w:ascii="Arial" w:hAnsi="Arial" w:cs="Arial"/>
          </w:rPr>
          <w:t>пунктом 3.2</w:t>
        </w:r>
      </w:hyperlink>
      <w:r w:rsidRPr="00B722A0">
        <w:rPr>
          <w:rFonts w:ascii="Arial" w:hAnsi="Arial" w:cs="Arial"/>
        </w:rPr>
        <w:t xml:space="preserve"> </w:t>
      </w:r>
      <w:r w:rsidRPr="00563DDA">
        <w:rPr>
          <w:rFonts w:ascii="Arial" w:hAnsi="Arial" w:cs="Arial"/>
        </w:rPr>
        <w:t xml:space="preserve">настоящего Порядка. При этом общая сумма кассовых </w:t>
      </w:r>
      <w:r w:rsidRPr="00563DDA">
        <w:rPr>
          <w:rFonts w:ascii="Arial" w:hAnsi="Arial" w:cs="Arial"/>
        </w:rPr>
        <w:lastRenderedPageBreak/>
        <w:t>выплат на год не должна превышать годовые бюджетные назначения и лимиты бюджетных обязательств.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Внесение изменений </w:t>
      </w:r>
      <w:proofErr w:type="gramStart"/>
      <w:r w:rsidRPr="00563DDA">
        <w:rPr>
          <w:rFonts w:ascii="Arial" w:hAnsi="Arial" w:cs="Arial"/>
        </w:rPr>
        <w:t>в кассовый план на год в части кассовых выплат по расходам за счет</w:t>
      </w:r>
      <w:proofErr w:type="gramEnd"/>
      <w:r w:rsidRPr="00563DDA">
        <w:rPr>
          <w:rFonts w:ascii="Arial" w:hAnsi="Arial" w:cs="Arial"/>
        </w:rPr>
        <w:t xml:space="preserve"> средств </w:t>
      </w:r>
      <w:r w:rsidR="00B506F9" w:rsidRPr="00563DDA">
        <w:rPr>
          <w:rFonts w:ascii="Arial" w:hAnsi="Arial" w:cs="Arial"/>
        </w:rPr>
        <w:t>о</w:t>
      </w:r>
      <w:r w:rsidRPr="00563DDA">
        <w:rPr>
          <w:rFonts w:ascii="Arial" w:hAnsi="Arial" w:cs="Arial"/>
        </w:rPr>
        <w:t xml:space="preserve"> бюджета производится ежеквартально по установленной форме, при этом: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указываются фактические кассовые выплаты бюджета за отчетный период и уточняются соответствующие показатели прогнозируемого периода;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учитываются изменения бюджетных ассигнований и лимитов бюджетных обязатель</w:t>
      </w:r>
      <w:proofErr w:type="gramStart"/>
      <w:r w:rsidRPr="00563DDA">
        <w:rPr>
          <w:rFonts w:ascii="Arial" w:hAnsi="Arial" w:cs="Arial"/>
        </w:rPr>
        <w:t>ств в св</w:t>
      </w:r>
      <w:proofErr w:type="gramEnd"/>
      <w:r w:rsidRPr="00563DDA">
        <w:rPr>
          <w:rFonts w:ascii="Arial" w:hAnsi="Arial" w:cs="Arial"/>
        </w:rPr>
        <w:t xml:space="preserve">язи с внесенными изменениями </w:t>
      </w:r>
      <w:r w:rsidR="00B506F9" w:rsidRPr="00563DDA">
        <w:rPr>
          <w:rFonts w:ascii="Arial" w:hAnsi="Arial" w:cs="Arial"/>
        </w:rPr>
        <w:t xml:space="preserve">в решение </w:t>
      </w:r>
      <w:r w:rsidR="00B722A0">
        <w:rPr>
          <w:rFonts w:ascii="Arial" w:hAnsi="Arial" w:cs="Arial"/>
        </w:rPr>
        <w:t>с</w:t>
      </w:r>
      <w:r w:rsidR="00621111" w:rsidRPr="00563DDA">
        <w:rPr>
          <w:rFonts w:ascii="Arial" w:hAnsi="Arial" w:cs="Arial"/>
        </w:rPr>
        <w:t>ельск</w:t>
      </w:r>
      <w:r w:rsidR="00B722A0">
        <w:rPr>
          <w:rFonts w:ascii="Arial" w:hAnsi="Arial" w:cs="Arial"/>
        </w:rPr>
        <w:t>ого</w:t>
      </w:r>
      <w:r w:rsidR="00621111" w:rsidRPr="00563DDA">
        <w:rPr>
          <w:rFonts w:ascii="Arial" w:hAnsi="Arial" w:cs="Arial"/>
        </w:rPr>
        <w:t xml:space="preserve"> Совет</w:t>
      </w:r>
      <w:r w:rsidR="00B722A0">
        <w:rPr>
          <w:rFonts w:ascii="Arial" w:hAnsi="Arial" w:cs="Arial"/>
        </w:rPr>
        <w:t>а</w:t>
      </w:r>
      <w:r w:rsidR="00621111" w:rsidRPr="00563DDA">
        <w:rPr>
          <w:rFonts w:ascii="Arial" w:hAnsi="Arial" w:cs="Arial"/>
        </w:rPr>
        <w:t xml:space="preserve"> </w:t>
      </w:r>
      <w:proofErr w:type="spellStart"/>
      <w:r w:rsidR="00B722A0">
        <w:rPr>
          <w:rFonts w:ascii="Arial" w:hAnsi="Arial" w:cs="Arial"/>
        </w:rPr>
        <w:t>Богородск</w:t>
      </w:r>
      <w:r w:rsidR="00621111" w:rsidRPr="00563DDA">
        <w:rPr>
          <w:rFonts w:ascii="Arial" w:hAnsi="Arial" w:cs="Arial"/>
        </w:rPr>
        <w:t>ого</w:t>
      </w:r>
      <w:proofErr w:type="spellEnd"/>
      <w:r w:rsidR="00621111" w:rsidRPr="00563DDA">
        <w:rPr>
          <w:rFonts w:ascii="Arial" w:hAnsi="Arial" w:cs="Arial"/>
        </w:rPr>
        <w:t xml:space="preserve"> сельсовета</w:t>
      </w:r>
      <w:r w:rsidR="00B506F9" w:rsidRPr="00563DDA">
        <w:rPr>
          <w:rFonts w:ascii="Arial" w:hAnsi="Arial" w:cs="Arial"/>
        </w:rPr>
        <w:t xml:space="preserve"> «О </w:t>
      </w:r>
      <w:r w:rsidR="00621111" w:rsidRPr="00563DDA">
        <w:rPr>
          <w:rFonts w:ascii="Arial" w:hAnsi="Arial" w:cs="Arial"/>
        </w:rPr>
        <w:t xml:space="preserve">бюджете </w:t>
      </w:r>
      <w:proofErr w:type="spellStart"/>
      <w:r w:rsidR="00B722A0">
        <w:rPr>
          <w:rFonts w:ascii="Arial" w:hAnsi="Arial" w:cs="Arial"/>
        </w:rPr>
        <w:t>Богородск</w:t>
      </w:r>
      <w:r w:rsidR="00621111" w:rsidRPr="00563DDA">
        <w:rPr>
          <w:rFonts w:ascii="Arial" w:hAnsi="Arial" w:cs="Arial"/>
        </w:rPr>
        <w:t>ого</w:t>
      </w:r>
      <w:proofErr w:type="spellEnd"/>
      <w:r w:rsidR="00621111" w:rsidRPr="00563DDA">
        <w:rPr>
          <w:rFonts w:ascii="Arial" w:hAnsi="Arial" w:cs="Arial"/>
        </w:rPr>
        <w:t xml:space="preserve"> сельсовета</w:t>
      </w:r>
      <w:r w:rsidR="00B506F9" w:rsidRPr="00563DDA">
        <w:rPr>
          <w:rFonts w:ascii="Arial" w:hAnsi="Arial" w:cs="Arial"/>
        </w:rPr>
        <w:t>»</w:t>
      </w:r>
      <w:r w:rsidR="00B722A0">
        <w:rPr>
          <w:rFonts w:ascii="Arial" w:hAnsi="Arial" w:cs="Arial"/>
        </w:rPr>
        <w:t xml:space="preserve"> </w:t>
      </w:r>
      <w:r w:rsidRPr="00563DDA">
        <w:rPr>
          <w:rFonts w:ascii="Arial" w:hAnsi="Arial" w:cs="Arial"/>
        </w:rPr>
        <w:t>на текущий финансовый год и передвижками между кодами бюджетной классификации РФ.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Внесение изменений в кассовый план на квартал в части кассовых выплат по расходам бюджета производится </w:t>
      </w:r>
      <w:proofErr w:type="gramStart"/>
      <w:r w:rsidRPr="00563DDA">
        <w:rPr>
          <w:rFonts w:ascii="Arial" w:hAnsi="Arial" w:cs="Arial"/>
        </w:rPr>
        <w:t>по мере необходимости на основании представленных дополнительных заявок на включение в кассовый план отдельных расходов в текущем периоде</w:t>
      </w:r>
      <w:proofErr w:type="gramEnd"/>
      <w:r w:rsidRPr="00563DDA">
        <w:rPr>
          <w:rFonts w:ascii="Arial" w:hAnsi="Arial" w:cs="Arial"/>
        </w:rPr>
        <w:t>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3.</w:t>
      </w:r>
      <w:r w:rsidR="00DD0E1C" w:rsidRPr="00563DDA">
        <w:rPr>
          <w:rFonts w:ascii="Arial" w:hAnsi="Arial" w:cs="Arial"/>
        </w:rPr>
        <w:t>4</w:t>
      </w:r>
      <w:r w:rsidRPr="00563DDA">
        <w:rPr>
          <w:rFonts w:ascii="Arial" w:hAnsi="Arial" w:cs="Arial"/>
        </w:rPr>
        <w:t xml:space="preserve">. Прогнозы кассовых выплат за счет целевых средств из </w:t>
      </w:r>
      <w:r w:rsidR="00B506F9" w:rsidRPr="00563DDA">
        <w:rPr>
          <w:rFonts w:ascii="Arial" w:hAnsi="Arial" w:cs="Arial"/>
        </w:rPr>
        <w:t>областно</w:t>
      </w:r>
      <w:r w:rsidRPr="00563DDA">
        <w:rPr>
          <w:rFonts w:ascii="Arial" w:hAnsi="Arial" w:cs="Arial"/>
        </w:rPr>
        <w:t>го бюджета формируются главными распорядителями средств  бюджета на планируемый год (квартал) и представляются по форме согласно приложению N</w:t>
      </w:r>
      <w:r w:rsidR="000205A0" w:rsidRPr="00563DDA">
        <w:rPr>
          <w:rFonts w:ascii="Arial" w:hAnsi="Arial" w:cs="Arial"/>
        </w:rPr>
        <w:t>4</w:t>
      </w:r>
      <w:r w:rsidRPr="00563DDA">
        <w:rPr>
          <w:rFonts w:ascii="Arial" w:hAnsi="Arial" w:cs="Arial"/>
        </w:rPr>
        <w:t xml:space="preserve"> к настоящему Порядку по коду </w:t>
      </w:r>
      <w:hyperlink w:anchor="Par960" w:history="1">
        <w:r w:rsidRPr="00B722A0">
          <w:rPr>
            <w:rFonts w:ascii="Arial" w:hAnsi="Arial" w:cs="Arial"/>
          </w:rPr>
          <w:t>строки 2</w:t>
        </w:r>
      </w:hyperlink>
      <w:r w:rsidRPr="00563DDA">
        <w:rPr>
          <w:rFonts w:ascii="Arial" w:hAnsi="Arial" w:cs="Arial"/>
        </w:rPr>
        <w:t xml:space="preserve"> в сроки, предусмотренные </w:t>
      </w:r>
      <w:r w:rsidRPr="00B722A0">
        <w:rPr>
          <w:rFonts w:ascii="Arial" w:hAnsi="Arial" w:cs="Arial"/>
        </w:rPr>
        <w:t xml:space="preserve">в </w:t>
      </w:r>
      <w:hyperlink w:anchor="Par54" w:history="1">
        <w:r w:rsidRPr="00B722A0">
          <w:rPr>
            <w:rFonts w:ascii="Arial" w:hAnsi="Arial" w:cs="Arial"/>
          </w:rPr>
          <w:t>пункте 1.4</w:t>
        </w:r>
      </w:hyperlink>
      <w:r w:rsidRPr="00563DDA">
        <w:rPr>
          <w:rFonts w:ascii="Arial" w:hAnsi="Arial" w:cs="Arial"/>
        </w:rPr>
        <w:t xml:space="preserve"> настоящего Порядка на отдельных бумажных носителях с порядковым номером.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9" w:name="Par124"/>
      <w:bookmarkEnd w:id="9"/>
      <w:r w:rsidRPr="00563DDA">
        <w:rPr>
          <w:rFonts w:ascii="Arial" w:hAnsi="Arial" w:cs="Arial"/>
        </w:rPr>
        <w:t>IV. ПОРЯДОК СОСТАВЛЕНИЯ, ПРЕДСТАВЛЕНИЯ И УТОЧНЕНИЯ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ПОКАЗАТЕЛЕЙ ПО ИСТОЧНИКАМ ФИНАНСИРОВАНИЯ ДЕФИЦИТА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БЮДЖЕТА ДЛЯ КАССОВОГО ПЛАНА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4.1. Показатели кассового плана по источникам финансирования дефицита бюджета формируются на основании бюджетной росписи бюджета на текущий финансовый год с учетом: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текущей потребности в заемных средствах для покрытия дефицита бюджета;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потребности в средствах на погашение долговых обязательств в соответствии с графиками;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объемов предоставления и возврата бюджетных кредитов;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- объемов средств от продажи акций и иных форм участия в капитале на прогнозируемый период.</w:t>
      </w:r>
    </w:p>
    <w:p w:rsidR="007B6F72" w:rsidRPr="00563DDA" w:rsidRDefault="007B6F72" w:rsidP="002646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4.2. Показатели кассового плана по источникам финансирования дефицита бюджета в части формирования показателей по бюджетным кредитам и погашению долговых обязатель</w:t>
      </w:r>
      <w:proofErr w:type="gramStart"/>
      <w:r w:rsidRPr="00563DDA">
        <w:rPr>
          <w:rFonts w:ascii="Arial" w:hAnsi="Arial" w:cs="Arial"/>
        </w:rPr>
        <w:t>ств пр</w:t>
      </w:r>
      <w:proofErr w:type="gramEnd"/>
      <w:r w:rsidRPr="00563DDA">
        <w:rPr>
          <w:rFonts w:ascii="Arial" w:hAnsi="Arial" w:cs="Arial"/>
        </w:rPr>
        <w:t xml:space="preserve">едставляются </w:t>
      </w:r>
      <w:r w:rsidR="007E0F25" w:rsidRPr="00563DDA">
        <w:rPr>
          <w:rFonts w:ascii="Arial" w:hAnsi="Arial" w:cs="Arial"/>
        </w:rPr>
        <w:t>администрацией сельсовета</w:t>
      </w:r>
      <w:r w:rsidRPr="00563DDA">
        <w:rPr>
          <w:rFonts w:ascii="Arial" w:hAnsi="Arial" w:cs="Arial"/>
        </w:rPr>
        <w:t xml:space="preserve">. Показатели кассового плана на год представляются по форме согласно приложению 1 (по кодам </w:t>
      </w:r>
      <w:hyperlink w:anchor="Par225" w:history="1">
        <w:r w:rsidRPr="00733DA3">
          <w:rPr>
            <w:rFonts w:ascii="Arial" w:hAnsi="Arial" w:cs="Arial"/>
          </w:rPr>
          <w:t>строк 11</w:t>
        </w:r>
      </w:hyperlink>
      <w:r w:rsidRPr="00733DA3">
        <w:rPr>
          <w:rFonts w:ascii="Arial" w:hAnsi="Arial" w:cs="Arial"/>
        </w:rPr>
        <w:t xml:space="preserve">, </w:t>
      </w:r>
      <w:hyperlink w:anchor="Par229" w:history="1">
        <w:r w:rsidRPr="00733DA3">
          <w:rPr>
            <w:rFonts w:ascii="Arial" w:hAnsi="Arial" w:cs="Arial"/>
          </w:rPr>
          <w:t>12</w:t>
        </w:r>
      </w:hyperlink>
      <w:r w:rsidRPr="00733DA3">
        <w:rPr>
          <w:rFonts w:ascii="Arial" w:hAnsi="Arial" w:cs="Arial"/>
        </w:rPr>
        <w:t xml:space="preserve">, </w:t>
      </w:r>
      <w:hyperlink w:anchor="Par238" w:history="1">
        <w:r w:rsidRPr="00733DA3">
          <w:rPr>
            <w:rFonts w:ascii="Arial" w:hAnsi="Arial" w:cs="Arial"/>
          </w:rPr>
          <w:t>14</w:t>
        </w:r>
      </w:hyperlink>
      <w:r w:rsidRPr="00733DA3">
        <w:rPr>
          <w:rFonts w:ascii="Arial" w:hAnsi="Arial" w:cs="Arial"/>
        </w:rPr>
        <w:t xml:space="preserve">, </w:t>
      </w:r>
      <w:hyperlink w:anchor="Par241" w:history="1">
        <w:r w:rsidRPr="00733DA3">
          <w:rPr>
            <w:rFonts w:ascii="Arial" w:hAnsi="Arial" w:cs="Arial"/>
          </w:rPr>
          <w:t>15</w:t>
        </w:r>
      </w:hyperlink>
      <w:r w:rsidRPr="00733DA3">
        <w:rPr>
          <w:rFonts w:ascii="Arial" w:hAnsi="Arial" w:cs="Arial"/>
        </w:rPr>
        <w:t xml:space="preserve">, </w:t>
      </w:r>
      <w:hyperlink w:anchor="Par351" w:history="1">
        <w:r w:rsidRPr="00733DA3">
          <w:rPr>
            <w:rFonts w:ascii="Arial" w:hAnsi="Arial" w:cs="Arial"/>
          </w:rPr>
          <w:t>45</w:t>
        </w:r>
      </w:hyperlink>
      <w:r w:rsidRPr="00733DA3">
        <w:rPr>
          <w:rFonts w:ascii="Arial" w:hAnsi="Arial" w:cs="Arial"/>
        </w:rPr>
        <w:t xml:space="preserve"> - </w:t>
      </w:r>
      <w:hyperlink w:anchor="Par370" w:history="1">
        <w:r w:rsidRPr="00733DA3">
          <w:rPr>
            <w:rFonts w:ascii="Arial" w:hAnsi="Arial" w:cs="Arial"/>
          </w:rPr>
          <w:t>50</w:t>
        </w:r>
      </w:hyperlink>
      <w:r w:rsidRPr="00563DDA">
        <w:rPr>
          <w:rFonts w:ascii="Arial" w:hAnsi="Arial" w:cs="Arial"/>
        </w:rPr>
        <w:t>), на квартал - по форме согласно приложению 2 к настоящему Порядку</w:t>
      </w:r>
      <w:r w:rsidR="00733DA3">
        <w:rPr>
          <w:rFonts w:ascii="Arial" w:hAnsi="Arial" w:cs="Arial"/>
        </w:rPr>
        <w:t>.</w:t>
      </w:r>
      <w:r w:rsidRPr="00563DDA">
        <w:rPr>
          <w:rFonts w:ascii="Arial" w:hAnsi="Arial" w:cs="Arial"/>
        </w:rPr>
        <w:t xml:space="preserve"> 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4.</w:t>
      </w:r>
      <w:r w:rsidR="00733DA3">
        <w:rPr>
          <w:rFonts w:ascii="Arial" w:hAnsi="Arial" w:cs="Arial"/>
        </w:rPr>
        <w:t>3</w:t>
      </w:r>
      <w:r w:rsidRPr="00563DDA">
        <w:rPr>
          <w:rFonts w:ascii="Arial" w:hAnsi="Arial" w:cs="Arial"/>
        </w:rPr>
        <w:t xml:space="preserve">. Информация об остатках средств на едином счете </w:t>
      </w:r>
      <w:r w:rsidR="007E0F25" w:rsidRPr="00563DDA">
        <w:rPr>
          <w:rFonts w:ascii="Arial" w:hAnsi="Arial" w:cs="Arial"/>
        </w:rPr>
        <w:t>местного</w:t>
      </w:r>
      <w:r w:rsidRPr="00563DDA">
        <w:rPr>
          <w:rFonts w:ascii="Arial" w:hAnsi="Arial" w:cs="Arial"/>
        </w:rPr>
        <w:t xml:space="preserve"> бюджета в УФК по Нижегородской области представляется </w:t>
      </w:r>
      <w:r w:rsidR="007E0F25" w:rsidRPr="00563DDA">
        <w:rPr>
          <w:rFonts w:ascii="Arial" w:hAnsi="Arial" w:cs="Arial"/>
        </w:rPr>
        <w:t xml:space="preserve">главным бухгалтером </w:t>
      </w:r>
      <w:r w:rsidRPr="00563DDA">
        <w:rPr>
          <w:rFonts w:ascii="Arial" w:hAnsi="Arial" w:cs="Arial"/>
        </w:rPr>
        <w:t xml:space="preserve"> 1-го числа месяца на основании выписки из лицевого счета бюджета.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4.</w:t>
      </w:r>
      <w:r w:rsidR="00733DA3">
        <w:rPr>
          <w:rFonts w:ascii="Arial" w:hAnsi="Arial" w:cs="Arial"/>
        </w:rPr>
        <w:t>4</w:t>
      </w:r>
      <w:r w:rsidRPr="00563DDA">
        <w:rPr>
          <w:rFonts w:ascii="Arial" w:hAnsi="Arial" w:cs="Arial"/>
        </w:rPr>
        <w:t xml:space="preserve">. Для определения показателей кассового плана по привлечению источников финансирования дефицита бюджета </w:t>
      </w:r>
      <w:r w:rsidR="00264670" w:rsidRPr="00563DDA">
        <w:rPr>
          <w:rFonts w:ascii="Arial" w:hAnsi="Arial" w:cs="Arial"/>
        </w:rPr>
        <w:t>отдел казначейского исполнения местного бюджета</w:t>
      </w:r>
      <w:r w:rsidRPr="00563DDA">
        <w:rPr>
          <w:rFonts w:ascii="Arial" w:hAnsi="Arial" w:cs="Arial"/>
        </w:rPr>
        <w:t xml:space="preserve"> в срок до 20-го числа месяца, предшествующего планируемому кварталу, представляет в </w:t>
      </w:r>
      <w:r w:rsidR="00264670" w:rsidRPr="00563DDA">
        <w:rPr>
          <w:rFonts w:ascii="Arial" w:hAnsi="Arial" w:cs="Arial"/>
        </w:rPr>
        <w:t>бюджетный отдел</w:t>
      </w:r>
      <w:r w:rsidRPr="00563DDA">
        <w:rPr>
          <w:rFonts w:ascii="Arial" w:hAnsi="Arial" w:cs="Arial"/>
        </w:rPr>
        <w:t xml:space="preserve"> информацию об объеме текущей потребности в заемных средствах на прогнозируемый период.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4</w:t>
      </w:r>
      <w:r w:rsidR="00733DA3">
        <w:rPr>
          <w:rFonts w:ascii="Arial" w:hAnsi="Arial" w:cs="Arial"/>
        </w:rPr>
        <w:t>.5</w:t>
      </w:r>
      <w:r w:rsidRPr="00563DDA">
        <w:rPr>
          <w:rFonts w:ascii="Arial" w:hAnsi="Arial" w:cs="Arial"/>
        </w:rPr>
        <w:t xml:space="preserve">. Показатели к уточненному кассовому плану по источникам финансирования дефицита бюджета в аналогичном порядке ежеквартально представляются </w:t>
      </w:r>
      <w:r w:rsidR="007E0F25" w:rsidRPr="00563DDA">
        <w:rPr>
          <w:rFonts w:ascii="Arial" w:hAnsi="Arial" w:cs="Arial"/>
        </w:rPr>
        <w:t>гл</w:t>
      </w:r>
      <w:r w:rsidR="00733DA3">
        <w:rPr>
          <w:rFonts w:ascii="Arial" w:hAnsi="Arial" w:cs="Arial"/>
        </w:rPr>
        <w:t xml:space="preserve">авному </w:t>
      </w:r>
      <w:r w:rsidR="007E0F25" w:rsidRPr="00563DDA">
        <w:rPr>
          <w:rFonts w:ascii="Arial" w:hAnsi="Arial" w:cs="Arial"/>
        </w:rPr>
        <w:t>бухгалтеру администрации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0" w:name="Par146"/>
      <w:bookmarkEnd w:id="10"/>
      <w:r w:rsidRPr="00563DDA">
        <w:rPr>
          <w:rFonts w:ascii="Arial" w:hAnsi="Arial" w:cs="Arial"/>
        </w:rPr>
        <w:t>V. СОСТАВЛЕНИЕ КАССОВОГО ПЛАНА ИСПОЛНЕНИЯ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БЮДЖЕТА И ВНЕСЕНИЕ ИЗМЕНЕНИЙ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5.1. </w:t>
      </w:r>
      <w:proofErr w:type="gramStart"/>
      <w:r w:rsidRPr="00563DDA">
        <w:rPr>
          <w:rFonts w:ascii="Arial" w:hAnsi="Arial" w:cs="Arial"/>
        </w:rPr>
        <w:t xml:space="preserve">Кассовый </w:t>
      </w:r>
      <w:hyperlink w:anchor="Par174" w:history="1">
        <w:r w:rsidRPr="00733DA3">
          <w:rPr>
            <w:rFonts w:ascii="Arial" w:hAnsi="Arial" w:cs="Arial"/>
          </w:rPr>
          <w:t>план</w:t>
        </w:r>
      </w:hyperlink>
      <w:r w:rsidRPr="00733DA3">
        <w:rPr>
          <w:rFonts w:ascii="Arial" w:hAnsi="Arial" w:cs="Arial"/>
        </w:rPr>
        <w:t xml:space="preserve"> </w:t>
      </w:r>
      <w:r w:rsidRPr="00563DDA">
        <w:rPr>
          <w:rFonts w:ascii="Arial" w:hAnsi="Arial" w:cs="Arial"/>
        </w:rPr>
        <w:t xml:space="preserve">на текущий финансовый год с поквартальной детализацией формируется </w:t>
      </w:r>
      <w:r w:rsidR="007E0F25" w:rsidRPr="00563DDA">
        <w:rPr>
          <w:rFonts w:ascii="Arial" w:hAnsi="Arial" w:cs="Arial"/>
        </w:rPr>
        <w:t>главным бухгалтером администрации</w:t>
      </w:r>
      <w:r w:rsidRPr="00563DDA">
        <w:rPr>
          <w:rFonts w:ascii="Arial" w:hAnsi="Arial" w:cs="Arial"/>
        </w:rPr>
        <w:t xml:space="preserve"> по форме согласно приложению 1 к настоящему Порядку не позднее 28 декабря отчетного финансового года на основании показателей для кассового плана по доходам, расходам и источникам финансирования дефицита бюджета, представленных в соответствии с предусмотренными </w:t>
      </w:r>
      <w:hyperlink w:anchor="Par61" w:history="1">
        <w:r w:rsidRPr="00733DA3">
          <w:rPr>
            <w:rFonts w:ascii="Arial" w:hAnsi="Arial" w:cs="Arial"/>
          </w:rPr>
          <w:t>главами II</w:t>
        </w:r>
      </w:hyperlink>
      <w:r w:rsidRPr="00733DA3">
        <w:rPr>
          <w:rFonts w:ascii="Arial" w:hAnsi="Arial" w:cs="Arial"/>
        </w:rPr>
        <w:t xml:space="preserve">, </w:t>
      </w:r>
      <w:hyperlink w:anchor="Par100" w:history="1">
        <w:r w:rsidRPr="00733DA3">
          <w:rPr>
            <w:rFonts w:ascii="Arial" w:hAnsi="Arial" w:cs="Arial"/>
          </w:rPr>
          <w:t>III</w:t>
        </w:r>
      </w:hyperlink>
      <w:r w:rsidRPr="00733DA3">
        <w:rPr>
          <w:rFonts w:ascii="Arial" w:hAnsi="Arial" w:cs="Arial"/>
        </w:rPr>
        <w:t xml:space="preserve">, </w:t>
      </w:r>
      <w:hyperlink w:anchor="Par124" w:history="1">
        <w:r w:rsidRPr="00733DA3">
          <w:rPr>
            <w:rFonts w:ascii="Arial" w:hAnsi="Arial" w:cs="Arial"/>
          </w:rPr>
          <w:t>IV</w:t>
        </w:r>
      </w:hyperlink>
      <w:r w:rsidRPr="00563DDA">
        <w:rPr>
          <w:rFonts w:ascii="Arial" w:hAnsi="Arial" w:cs="Arial"/>
        </w:rPr>
        <w:t xml:space="preserve"> порядками.</w:t>
      </w:r>
      <w:proofErr w:type="gramEnd"/>
      <w:r w:rsidRPr="00563DDA">
        <w:rPr>
          <w:rFonts w:ascii="Arial" w:hAnsi="Arial" w:cs="Arial"/>
        </w:rPr>
        <w:t xml:space="preserve"> Подписывается кассовый план на текущий год </w:t>
      </w:r>
      <w:r w:rsidR="007E0F25" w:rsidRPr="00563DDA">
        <w:rPr>
          <w:rFonts w:ascii="Arial" w:hAnsi="Arial" w:cs="Arial"/>
        </w:rPr>
        <w:t>главой администрации.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Уточняется кассовый план на текущий финансовый год ежеквартально не позднее 2-го числа первого месяца текущего квартала на основании уточненных прогнозов кассовых поступлений и выплат из бюджета. При этом также учитываются внесенные изменения в бюджетную роспись и лимиты бюджетных обязательств, фактическое исполнение бюджета и остатки средств на едином счете бюджета на отчетную дату текущего года.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5.2. Для оперативного управления финансовыми ресурсами ежеквартально составляется кассовый </w:t>
      </w:r>
      <w:hyperlink w:anchor="Par396" w:history="1">
        <w:r w:rsidRPr="00733DA3">
          <w:rPr>
            <w:rFonts w:ascii="Arial" w:hAnsi="Arial" w:cs="Arial"/>
          </w:rPr>
          <w:t>план</w:t>
        </w:r>
      </w:hyperlink>
      <w:r w:rsidRPr="00563DDA">
        <w:rPr>
          <w:rFonts w:ascii="Arial" w:hAnsi="Arial" w:cs="Arial"/>
        </w:rPr>
        <w:t xml:space="preserve"> на очередной квартал текущего года с помесячной разбивкой по форме согласно приложению 2 на основании представленных показателей для кассового плана по доходам, расходам и источникам финансирования дефицита бюджета и в соответствии с </w:t>
      </w:r>
      <w:r w:rsidRPr="00733DA3">
        <w:rPr>
          <w:rFonts w:ascii="Arial" w:hAnsi="Arial" w:cs="Arial"/>
        </w:rPr>
        <w:t xml:space="preserve">предусмотренными </w:t>
      </w:r>
      <w:hyperlink w:anchor="Par61" w:history="1">
        <w:r w:rsidRPr="00733DA3">
          <w:rPr>
            <w:rFonts w:ascii="Arial" w:hAnsi="Arial" w:cs="Arial"/>
          </w:rPr>
          <w:t>главами II</w:t>
        </w:r>
      </w:hyperlink>
      <w:r w:rsidRPr="00733DA3">
        <w:rPr>
          <w:rFonts w:ascii="Arial" w:hAnsi="Arial" w:cs="Arial"/>
        </w:rPr>
        <w:t xml:space="preserve">, </w:t>
      </w:r>
      <w:hyperlink w:anchor="Par100" w:history="1">
        <w:r w:rsidRPr="00733DA3">
          <w:rPr>
            <w:rFonts w:ascii="Arial" w:hAnsi="Arial" w:cs="Arial"/>
          </w:rPr>
          <w:t>III</w:t>
        </w:r>
      </w:hyperlink>
      <w:r w:rsidRPr="00733DA3">
        <w:rPr>
          <w:rFonts w:ascii="Arial" w:hAnsi="Arial" w:cs="Arial"/>
        </w:rPr>
        <w:t xml:space="preserve">, </w:t>
      </w:r>
      <w:hyperlink w:anchor="Par124" w:history="1">
        <w:r w:rsidRPr="00733DA3">
          <w:rPr>
            <w:rFonts w:ascii="Arial" w:hAnsi="Arial" w:cs="Arial"/>
          </w:rPr>
          <w:t>IV</w:t>
        </w:r>
      </w:hyperlink>
      <w:r w:rsidRPr="00563DDA">
        <w:rPr>
          <w:rFonts w:ascii="Arial" w:hAnsi="Arial" w:cs="Arial"/>
        </w:rPr>
        <w:t xml:space="preserve"> порядками. Кассовый план на квартал формируется до 2-го числа месяца планируемого квартала</w:t>
      </w:r>
      <w:r w:rsidR="00733DA3">
        <w:rPr>
          <w:rFonts w:ascii="Arial" w:hAnsi="Arial" w:cs="Arial"/>
        </w:rPr>
        <w:t>.</w:t>
      </w:r>
    </w:p>
    <w:p w:rsidR="007B6F72" w:rsidRPr="00563DDA" w:rsidRDefault="00001C0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Главный бухгалтер</w:t>
      </w:r>
      <w:r w:rsidR="007B6F72" w:rsidRPr="00563DDA">
        <w:rPr>
          <w:rFonts w:ascii="Arial" w:hAnsi="Arial" w:cs="Arial"/>
        </w:rPr>
        <w:t xml:space="preserve"> вносит уточнения </w:t>
      </w:r>
      <w:proofErr w:type="gramStart"/>
      <w:r w:rsidR="007B6F72" w:rsidRPr="00563DDA">
        <w:rPr>
          <w:rFonts w:ascii="Arial" w:hAnsi="Arial" w:cs="Arial"/>
        </w:rPr>
        <w:t>в кассовый план на квартал на основании уточненных сведений для кассового плана по мере</w:t>
      </w:r>
      <w:proofErr w:type="gramEnd"/>
      <w:r w:rsidR="007B6F72" w:rsidRPr="00563DDA">
        <w:rPr>
          <w:rFonts w:ascii="Arial" w:hAnsi="Arial" w:cs="Arial"/>
        </w:rPr>
        <w:t xml:space="preserve"> их получения в соответствии с требованиями настоящего Порядка.</w:t>
      </w:r>
    </w:p>
    <w:p w:rsidR="007B6F72" w:rsidRPr="00563DDA" w:rsidRDefault="007B6F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3DDA">
        <w:rPr>
          <w:rFonts w:ascii="Arial" w:hAnsi="Arial" w:cs="Arial"/>
        </w:rPr>
        <w:t>5.3.Внесение изменений осуществляется по мере поступления уточненных сведений о кассовых поступлениях и кассовых выплат в течение текущего месяца в соответствии с требованиями настоящего Порядка.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F25" w:rsidRPr="00563DDA" w:rsidRDefault="007E0F2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1" w:name="Par160"/>
      <w:bookmarkEnd w:id="11"/>
    </w:p>
    <w:p w:rsidR="007E0F25" w:rsidRPr="00563DDA" w:rsidRDefault="007E0F2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E0F25" w:rsidRPr="00563DDA" w:rsidRDefault="007E0F2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01C04" w:rsidRPr="00563DDA" w:rsidRDefault="00001C0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402BF9" w:rsidSect="00402BF9">
          <w:pgSz w:w="11905" w:h="16838"/>
          <w:pgMar w:top="1134" w:right="1701" w:bottom="1134" w:left="850" w:header="720" w:footer="720" w:gutter="0"/>
          <w:cols w:space="720"/>
          <w:noEndnote/>
          <w:docGrid w:linePitch="326"/>
        </w:sectPr>
      </w:pP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63DDA">
        <w:rPr>
          <w:rFonts w:ascii="Arial" w:hAnsi="Arial" w:cs="Arial"/>
        </w:rPr>
        <w:lastRenderedPageBreak/>
        <w:t>Приложение 1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 Порядку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составления и ведения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кассового плана исполнения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бюджета </w:t>
      </w:r>
      <w:proofErr w:type="spellStart"/>
      <w:r>
        <w:rPr>
          <w:rFonts w:ascii="Arial" w:hAnsi="Arial" w:cs="Arial"/>
        </w:rPr>
        <w:t>Богородск</w:t>
      </w:r>
      <w:r w:rsidRPr="00563DDA">
        <w:rPr>
          <w:rFonts w:ascii="Arial" w:hAnsi="Arial" w:cs="Arial"/>
        </w:rPr>
        <w:t>ого</w:t>
      </w:r>
      <w:proofErr w:type="spellEnd"/>
      <w:r w:rsidRPr="00563DDA">
        <w:rPr>
          <w:rFonts w:ascii="Arial" w:hAnsi="Arial" w:cs="Arial"/>
        </w:rPr>
        <w:t xml:space="preserve"> сельсовета в текущем финансовом году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Утверждено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Глава администрации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______________________________________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"___" _______________________ 20__ год</w:t>
      </w: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2BF9" w:rsidRPr="00563DDA" w:rsidRDefault="00402BF9" w:rsidP="00402B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Кассовый план исполнения бюджета на _____ год</w:t>
      </w:r>
    </w:p>
    <w:p w:rsidR="00402BF9" w:rsidRDefault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819"/>
        <w:gridCol w:w="2340"/>
        <w:gridCol w:w="1053"/>
        <w:gridCol w:w="819"/>
        <w:gridCol w:w="702"/>
        <w:gridCol w:w="819"/>
        <w:gridCol w:w="1404"/>
        <w:gridCol w:w="819"/>
        <w:gridCol w:w="1404"/>
        <w:gridCol w:w="819"/>
        <w:gridCol w:w="1404"/>
      </w:tblGrid>
      <w:tr w:rsidR="007B6F72" w:rsidRPr="00563DDA">
        <w:trPr>
          <w:tblCellSpacing w:w="5" w:type="nil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Код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Наименование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Сумма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на год,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всего </w:t>
            </w:r>
          </w:p>
        </w:tc>
        <w:tc>
          <w:tcPr>
            <w:tcW w:w="8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               В том числе по кварталам:                  </w:t>
            </w: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1 квартал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2 квартал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3 квартал    </w:t>
            </w: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4 квартал    </w:t>
            </w: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% к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году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% к году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DDA">
              <w:rPr>
                <w:rFonts w:ascii="Arial" w:hAnsi="Arial" w:cs="Arial"/>
                <w:sz w:val="20"/>
                <w:szCs w:val="20"/>
              </w:rPr>
              <w:t>нарастающ</w:t>
            </w:r>
            <w:proofErr w:type="spellEnd"/>
            <w:r w:rsidRPr="00563D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% к году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DDA">
              <w:rPr>
                <w:rFonts w:ascii="Arial" w:hAnsi="Arial" w:cs="Arial"/>
                <w:sz w:val="20"/>
                <w:szCs w:val="20"/>
              </w:rPr>
              <w:t>нарастающ</w:t>
            </w:r>
            <w:proofErr w:type="spellEnd"/>
            <w:r w:rsidRPr="00563D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% к году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3DDA">
              <w:rPr>
                <w:rFonts w:ascii="Arial" w:hAnsi="Arial" w:cs="Arial"/>
                <w:sz w:val="20"/>
                <w:szCs w:val="20"/>
              </w:rPr>
              <w:t>нарастающ</w:t>
            </w:r>
            <w:proofErr w:type="spellEnd"/>
            <w:r w:rsidRPr="00563D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Остатки на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едином</w:t>
            </w:r>
            <w:proofErr w:type="gramEnd"/>
          </w:p>
          <w:p w:rsidR="007B6F72" w:rsidRPr="00563DDA" w:rsidRDefault="00733DA3" w:rsidP="00733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Счете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>бюджета на  начало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периода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КАССОВЫЕ 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ПОСТУПЛЕНИЯ     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ВСЕГО (</w:t>
            </w:r>
            <w:hyperlink w:anchor="Par195" w:history="1">
              <w:r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3</w:t>
              </w:r>
            </w:hyperlink>
            <w:r w:rsidRPr="00563DDA">
              <w:rPr>
                <w:rFonts w:ascii="Arial" w:hAnsi="Arial" w:cs="Arial"/>
                <w:sz w:val="20"/>
                <w:szCs w:val="20"/>
              </w:rPr>
              <w:t xml:space="preserve">  +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anchor="Par218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10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)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2" w:name="Par195"/>
            <w:bookmarkEnd w:id="12"/>
            <w:r w:rsidRPr="00563DDA">
              <w:rPr>
                <w:rFonts w:ascii="Arial" w:hAnsi="Arial" w:cs="Arial"/>
                <w:sz w:val="20"/>
                <w:szCs w:val="20"/>
              </w:rPr>
              <w:t xml:space="preserve">Доходы - всего,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том числе  (строки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anchor="Par199" w:history="1">
              <w:proofErr w:type="gramStart"/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204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206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6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216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9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)    </w:t>
            </w:r>
            <w:proofErr w:type="gram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3" w:name="Par199"/>
            <w:bookmarkEnd w:id="13"/>
            <w:r w:rsidRPr="00563DDA">
              <w:rPr>
                <w:rFonts w:ascii="Arial" w:hAnsi="Arial" w:cs="Arial"/>
                <w:sz w:val="20"/>
                <w:szCs w:val="20"/>
              </w:rPr>
              <w:t>Налоговые   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(кроме   дорожного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фонда)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lastRenderedPageBreak/>
              <w:t xml:space="preserve">   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4" w:name="Par204"/>
            <w:bookmarkEnd w:id="14"/>
            <w:r w:rsidRPr="00563DDA">
              <w:rPr>
                <w:rFonts w:ascii="Arial" w:hAnsi="Arial" w:cs="Arial"/>
                <w:sz w:val="20"/>
                <w:szCs w:val="20"/>
              </w:rPr>
              <w:t xml:space="preserve">Дорожный фонд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5" w:name="Par206"/>
            <w:bookmarkEnd w:id="15"/>
            <w:r w:rsidRPr="00563DDA">
              <w:rPr>
                <w:rFonts w:ascii="Arial" w:hAnsi="Arial" w:cs="Arial"/>
                <w:sz w:val="20"/>
                <w:szCs w:val="20"/>
              </w:rPr>
              <w:t xml:space="preserve">Поступления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средств       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федерального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6" w:name="Par211"/>
            <w:bookmarkEnd w:id="16"/>
            <w:r w:rsidRPr="00563DDA">
              <w:rPr>
                <w:rFonts w:ascii="Arial" w:hAnsi="Arial" w:cs="Arial"/>
                <w:sz w:val="20"/>
                <w:szCs w:val="20"/>
              </w:rPr>
              <w:t xml:space="preserve">дотация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целевые   средства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по программам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 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7" w:name="Par216"/>
            <w:bookmarkEnd w:id="17"/>
            <w:r w:rsidRPr="00563DDA">
              <w:rPr>
                <w:rFonts w:ascii="Arial" w:hAnsi="Arial" w:cs="Arial"/>
                <w:sz w:val="20"/>
                <w:szCs w:val="20"/>
              </w:rPr>
              <w:t>Прочие поступления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8" w:name="Par218"/>
            <w:bookmarkEnd w:id="18"/>
            <w:r w:rsidRPr="00563DDA">
              <w:rPr>
                <w:rFonts w:ascii="Arial" w:hAnsi="Arial" w:cs="Arial"/>
                <w:sz w:val="20"/>
                <w:szCs w:val="20"/>
              </w:rPr>
              <w:t xml:space="preserve">Поступления   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источников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финансирования    </w:t>
            </w:r>
          </w:p>
          <w:p w:rsidR="007B6F72" w:rsidRPr="00563DDA" w:rsidRDefault="00733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дефицита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>бюджета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(</w:t>
            </w:r>
            <w:hyperlink w:anchor="Par225" w:history="1">
              <w:r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11</w:t>
              </w:r>
            </w:hyperlink>
            <w:r w:rsidRPr="00563DDA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241" w:history="1">
              <w:r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15</w:t>
              </w:r>
            </w:hyperlink>
            <w:r w:rsidRPr="00563DDA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9" w:name="Par225"/>
            <w:bookmarkEnd w:id="19"/>
            <w:r w:rsidRPr="00563DDA">
              <w:rPr>
                <w:rFonts w:ascii="Arial" w:hAnsi="Arial" w:cs="Arial"/>
                <w:sz w:val="20"/>
                <w:szCs w:val="20"/>
              </w:rPr>
              <w:t xml:space="preserve">размещение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государственных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ценных бумаг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0" w:name="Par229"/>
            <w:bookmarkEnd w:id="20"/>
            <w:r w:rsidRPr="00563DDA">
              <w:rPr>
                <w:rFonts w:ascii="Arial" w:hAnsi="Arial" w:cs="Arial"/>
                <w:sz w:val="20"/>
                <w:szCs w:val="20"/>
              </w:rPr>
              <w:t>получение кредитов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от       кредитных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организаций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средства      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продажи  акций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иных форм  участия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капитала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1" w:name="Par238"/>
            <w:bookmarkEnd w:id="21"/>
            <w:r w:rsidRPr="00563DDA">
              <w:rPr>
                <w:rFonts w:ascii="Arial" w:hAnsi="Arial" w:cs="Arial"/>
                <w:sz w:val="20"/>
                <w:szCs w:val="20"/>
              </w:rPr>
              <w:t xml:space="preserve">возврат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бюджетных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кредитов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2" w:name="Par241"/>
            <w:bookmarkEnd w:id="22"/>
            <w:r w:rsidRPr="00563DDA">
              <w:rPr>
                <w:rFonts w:ascii="Arial" w:hAnsi="Arial" w:cs="Arial"/>
                <w:sz w:val="20"/>
                <w:szCs w:val="20"/>
              </w:rPr>
              <w:t xml:space="preserve">прочие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КАССОВЫЕ ВЫПЛАТЫ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ВСЕГО (</w:t>
            </w:r>
            <w:hyperlink w:anchor="Par247" w:history="1">
              <w:r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17</w:t>
              </w:r>
            </w:hyperlink>
            <w:r w:rsidRPr="00563DDA">
              <w:rPr>
                <w:rFonts w:ascii="Arial" w:hAnsi="Arial" w:cs="Arial"/>
                <w:sz w:val="20"/>
                <w:szCs w:val="20"/>
              </w:rPr>
              <w:t xml:space="preserve"> +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anchor="Par344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44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)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3" w:name="Par247"/>
            <w:bookmarkEnd w:id="23"/>
            <w:r w:rsidRPr="00563DDA">
              <w:rPr>
                <w:rFonts w:ascii="Arial" w:hAnsi="Arial" w:cs="Arial"/>
                <w:sz w:val="20"/>
                <w:szCs w:val="20"/>
              </w:rPr>
              <w:t xml:space="preserve">Расходы - всего,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том числе  (строки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w:anchor="Par251" w:history="1">
              <w:proofErr w:type="gramStart"/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337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42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 + </w:t>
            </w:r>
            <w:hyperlink w:anchor="Par339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43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proofErr w:type="gram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18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4" w:name="Par251"/>
            <w:bookmarkEnd w:id="24"/>
            <w:r w:rsidRPr="00563DDA">
              <w:rPr>
                <w:rFonts w:ascii="Arial" w:hAnsi="Arial" w:cs="Arial"/>
                <w:sz w:val="20"/>
                <w:szCs w:val="20"/>
              </w:rPr>
              <w:t>Расходы  за   счет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собственных       </w:t>
            </w:r>
          </w:p>
          <w:p w:rsidR="007B6F72" w:rsidRPr="00563DDA" w:rsidRDefault="000733F6" w:rsidP="00073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>бюджета,     кроме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>расходов дорожного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фонда,      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>(</w:t>
            </w:r>
            <w:hyperlink w:anchor="Par259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19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35" w:history="1">
              <w:r w:rsidR="007B6F72"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41</w:t>
              </w:r>
            </w:hyperlink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lastRenderedPageBreak/>
              <w:t xml:space="preserve">  19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211 -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213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5" w:name="Par259"/>
            <w:bookmarkEnd w:id="25"/>
            <w:r w:rsidRPr="00563DDA">
              <w:rPr>
                <w:rFonts w:ascii="Arial" w:hAnsi="Arial" w:cs="Arial"/>
                <w:sz w:val="20"/>
                <w:szCs w:val="20"/>
              </w:rPr>
              <w:t xml:space="preserve">Оплата труда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221 -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223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Коммунальные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транспортные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услуги,     услуги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связи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224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Арендная плата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пользование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имуществом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225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Работы, услуги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содержанию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имущества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226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Прочие     работы,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услуги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231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Обслуживание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внутреннего долга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проценты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прочие расходы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обслуживанию  </w:t>
            </w:r>
            <w:proofErr w:type="spellStart"/>
            <w:r w:rsidR="00683C7A" w:rsidRPr="00563DDA">
              <w:rPr>
                <w:rFonts w:ascii="Arial" w:hAnsi="Arial" w:cs="Arial"/>
                <w:sz w:val="20"/>
                <w:szCs w:val="20"/>
              </w:rPr>
              <w:t>мун</w:t>
            </w:r>
            <w:proofErr w:type="spellEnd"/>
            <w:r w:rsidRPr="00563D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долга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240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Безвозмездные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перечисления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организациям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бюджетным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и       автономным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учреждениям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29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другие субсидии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251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Безвозмездные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перечисления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бюджетам</w:t>
            </w:r>
            <w:r w:rsidR="00073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DD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 xml:space="preserve">(межбюджетные     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трансферты)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ФФОМС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дотации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субвенции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субсидии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260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Социальное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обеспечение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lastRenderedPageBreak/>
              <w:t xml:space="preserve">  36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290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Прочие расходы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310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стоимости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основных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средств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320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стоимости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нематериальных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39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330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стоимости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непроизводственных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активов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340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стоимости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материальных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запасов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6" w:name="Par335"/>
            <w:bookmarkEnd w:id="26"/>
            <w:r w:rsidRPr="00563DDA">
              <w:rPr>
                <w:rFonts w:ascii="Arial" w:hAnsi="Arial" w:cs="Arial"/>
                <w:sz w:val="20"/>
                <w:szCs w:val="20"/>
              </w:rPr>
              <w:t xml:space="preserve">Резервы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7" w:name="Par337"/>
            <w:bookmarkEnd w:id="27"/>
            <w:r w:rsidRPr="00563DDA">
              <w:rPr>
                <w:rFonts w:ascii="Arial" w:hAnsi="Arial" w:cs="Arial"/>
                <w:sz w:val="20"/>
                <w:szCs w:val="20"/>
              </w:rPr>
              <w:t xml:space="preserve">Дорожный фонд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43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8" w:name="Par339"/>
            <w:bookmarkEnd w:id="28"/>
            <w:r w:rsidRPr="00563DDA">
              <w:rPr>
                <w:rFonts w:ascii="Arial" w:hAnsi="Arial" w:cs="Arial"/>
                <w:sz w:val="20"/>
                <w:szCs w:val="20"/>
              </w:rPr>
              <w:t>Расходы  за   счет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средств  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федерального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9" w:name="Par344"/>
            <w:bookmarkEnd w:id="29"/>
            <w:r w:rsidRPr="00563DDA">
              <w:rPr>
                <w:rFonts w:ascii="Arial" w:hAnsi="Arial" w:cs="Arial"/>
                <w:sz w:val="20"/>
                <w:szCs w:val="20"/>
              </w:rPr>
              <w:t xml:space="preserve">Выплаты       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источников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финансирования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дефицита          </w:t>
            </w:r>
          </w:p>
          <w:p w:rsidR="007B6F72" w:rsidRPr="00563DDA" w:rsidRDefault="007B6F72" w:rsidP="00073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  <w:r w:rsidR="000733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DDA">
              <w:rPr>
                <w:rFonts w:ascii="Arial" w:hAnsi="Arial" w:cs="Arial"/>
                <w:sz w:val="20"/>
                <w:szCs w:val="20"/>
              </w:rPr>
              <w:t>(</w:t>
            </w:r>
            <w:hyperlink w:anchor="Par351" w:history="1">
              <w:r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45</w:t>
              </w:r>
            </w:hyperlink>
            <w:r w:rsidRPr="00563DDA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70" w:history="1">
              <w:r w:rsidRPr="00563DDA">
                <w:rPr>
                  <w:rFonts w:ascii="Arial" w:hAnsi="Arial" w:cs="Arial"/>
                  <w:color w:val="0000FF"/>
                  <w:sz w:val="20"/>
                  <w:szCs w:val="20"/>
                </w:rPr>
                <w:t>50</w:t>
              </w:r>
            </w:hyperlink>
            <w:r w:rsidRPr="00563DDA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45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0" w:name="Par351"/>
            <w:bookmarkEnd w:id="30"/>
            <w:r w:rsidRPr="00563DDA">
              <w:rPr>
                <w:rFonts w:ascii="Arial" w:hAnsi="Arial" w:cs="Arial"/>
                <w:sz w:val="20"/>
                <w:szCs w:val="20"/>
              </w:rPr>
              <w:t xml:space="preserve">погашение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государственных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ценных бумаг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46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погашение кредитов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от       кредитных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организаций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погашение кредитов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от    федерального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бюджета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48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предоставление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бюджетных кредитов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lastRenderedPageBreak/>
              <w:t xml:space="preserve">  49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исполнение        </w:t>
            </w:r>
          </w:p>
          <w:p w:rsidR="007B6F72" w:rsidRPr="00563DDA" w:rsidRDefault="0068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>муниципальных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гарантий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50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1" w:name="Par370"/>
            <w:bookmarkEnd w:id="31"/>
            <w:r w:rsidRPr="00563DDA">
              <w:rPr>
                <w:rFonts w:ascii="Arial" w:hAnsi="Arial" w:cs="Arial"/>
                <w:sz w:val="20"/>
                <w:szCs w:val="20"/>
              </w:rPr>
              <w:t xml:space="preserve">прочие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  51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3DDA">
              <w:rPr>
                <w:rFonts w:ascii="Arial" w:hAnsi="Arial" w:cs="Arial"/>
                <w:sz w:val="20"/>
                <w:szCs w:val="20"/>
              </w:rPr>
              <w:t xml:space="preserve">Остатки на  </w:t>
            </w:r>
            <w:proofErr w:type="gramStart"/>
            <w:r w:rsidRPr="00563DDA">
              <w:rPr>
                <w:rFonts w:ascii="Arial" w:hAnsi="Arial" w:cs="Arial"/>
                <w:sz w:val="20"/>
                <w:szCs w:val="20"/>
              </w:rPr>
              <w:t>едином</w:t>
            </w:r>
            <w:proofErr w:type="gramEnd"/>
          </w:p>
          <w:p w:rsidR="007B6F72" w:rsidRPr="00563DDA" w:rsidRDefault="000733F6" w:rsidP="00073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счете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>бюджета  на  конец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F72" w:rsidRPr="00563DDA">
              <w:rPr>
                <w:rFonts w:ascii="Arial" w:hAnsi="Arial" w:cs="Arial"/>
                <w:sz w:val="20"/>
                <w:szCs w:val="20"/>
              </w:rPr>
              <w:t xml:space="preserve">периода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3C7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2" w:name="Par382"/>
      <w:bookmarkEnd w:id="32"/>
    </w:p>
    <w:p w:rsidR="000733F6" w:rsidRDefault="000733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02BF9" w:rsidRPr="00563DDA" w:rsidRDefault="00402BF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733F6" w:rsidRPr="00563DDA" w:rsidRDefault="000733F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  <w:sectPr w:rsidR="00DB1799" w:rsidSect="00402BF9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63DDA">
        <w:rPr>
          <w:rFonts w:ascii="Arial" w:hAnsi="Arial" w:cs="Arial"/>
        </w:rPr>
        <w:t>Приложение 2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 Порядку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составления и ведения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кассового плана исполнения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бюджета</w:t>
      </w:r>
      <w:r w:rsidR="00001C04" w:rsidRPr="00563DDA">
        <w:rPr>
          <w:rFonts w:ascii="Arial" w:hAnsi="Arial" w:cs="Arial"/>
        </w:rPr>
        <w:t xml:space="preserve"> </w:t>
      </w:r>
      <w:proofErr w:type="spellStart"/>
      <w:r w:rsidR="000733F6">
        <w:rPr>
          <w:rFonts w:ascii="Arial" w:hAnsi="Arial" w:cs="Arial"/>
        </w:rPr>
        <w:t>Богородск</w:t>
      </w:r>
      <w:r w:rsidR="00001C04" w:rsidRPr="00563DDA">
        <w:rPr>
          <w:rFonts w:ascii="Arial" w:hAnsi="Arial" w:cs="Arial"/>
        </w:rPr>
        <w:t>ого</w:t>
      </w:r>
      <w:proofErr w:type="spellEnd"/>
      <w:r w:rsidR="00001C04" w:rsidRPr="00563DDA">
        <w:rPr>
          <w:rFonts w:ascii="Arial" w:hAnsi="Arial" w:cs="Arial"/>
        </w:rPr>
        <w:t xml:space="preserve"> сельсовета</w:t>
      </w:r>
      <w:r w:rsidRPr="00563DDA">
        <w:rPr>
          <w:rFonts w:ascii="Arial" w:hAnsi="Arial" w:cs="Arial"/>
        </w:rPr>
        <w:t xml:space="preserve"> в текущем финансовом году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Утверждено</w:t>
      </w:r>
    </w:p>
    <w:p w:rsidR="007B6F72" w:rsidRPr="00563DDA" w:rsidRDefault="00001C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Глава администрации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______________________________________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"___" _______________________ 20__ год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3" w:name="Par396"/>
      <w:bookmarkEnd w:id="33"/>
      <w:r w:rsidRPr="00563DDA">
        <w:rPr>
          <w:rFonts w:ascii="Arial" w:hAnsi="Arial" w:cs="Arial"/>
        </w:rPr>
        <w:t>Кассовый план исполнения бюджета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63DDA">
        <w:rPr>
          <w:rFonts w:ascii="Arial" w:hAnsi="Arial" w:cs="Arial"/>
        </w:rPr>
        <w:t>на ___ квартал _____ года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тыс. рублей</w:t>
      </w:r>
    </w:p>
    <w:p w:rsidR="007B6F72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672"/>
        <w:gridCol w:w="1920"/>
        <w:gridCol w:w="1344"/>
        <w:gridCol w:w="1248"/>
        <w:gridCol w:w="1152"/>
        <w:gridCol w:w="672"/>
        <w:gridCol w:w="672"/>
        <w:gridCol w:w="672"/>
      </w:tblGrid>
      <w:tr w:rsidR="007B6F72" w:rsidRPr="00563DDA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од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КОСГУ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Ассигнования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  год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Кассовый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план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планируемый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период,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 всего   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Прогноз %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исполнения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за период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DDA">
              <w:rPr>
                <w:rFonts w:ascii="Arial" w:hAnsi="Arial" w:cs="Arial"/>
                <w:sz w:val="16"/>
                <w:szCs w:val="16"/>
              </w:rPr>
              <w:t>нарастающ</w:t>
            </w:r>
            <w:proofErr w:type="spellEnd"/>
            <w:r w:rsidRPr="00563DD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итогом  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В том числе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   месяцам     </w:t>
            </w: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Остатки на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едином</w:t>
            </w:r>
            <w:proofErr w:type="gramEnd"/>
          </w:p>
          <w:p w:rsidR="007B6F72" w:rsidRPr="00563DDA" w:rsidRDefault="007B6F72" w:rsidP="00073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счете</w:t>
            </w:r>
            <w:proofErr w:type="gramEnd"/>
            <w:r w:rsidRPr="00563DDA">
              <w:rPr>
                <w:rFonts w:ascii="Arial" w:hAnsi="Arial" w:cs="Arial"/>
                <w:sz w:val="16"/>
                <w:szCs w:val="16"/>
              </w:rPr>
              <w:t xml:space="preserve">   бюджета на  начало</w:t>
            </w:r>
            <w:r w:rsidR="000733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3DDA">
              <w:rPr>
                <w:rFonts w:ascii="Arial" w:hAnsi="Arial" w:cs="Arial"/>
                <w:sz w:val="16"/>
                <w:szCs w:val="16"/>
              </w:rPr>
              <w:t xml:space="preserve">периода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КАССОВЫЕ 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ПОСТУПЛЕНИЯ     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ВСЕГО (</w:t>
            </w:r>
            <w:hyperlink w:anchor="Par417" w:history="1">
              <w:r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строки 3</w:t>
              </w:r>
            </w:hyperlink>
            <w:r w:rsidRPr="00563DDA">
              <w:rPr>
                <w:rFonts w:ascii="Arial" w:hAnsi="Arial" w:cs="Arial"/>
                <w:sz w:val="16"/>
                <w:szCs w:val="16"/>
              </w:rPr>
              <w:t xml:space="preserve">  +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w:anchor="Par440" w:history="1"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10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)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4" w:name="Par417"/>
            <w:bookmarkEnd w:id="34"/>
            <w:r w:rsidRPr="00563DDA">
              <w:rPr>
                <w:rFonts w:ascii="Arial" w:hAnsi="Arial" w:cs="Arial"/>
                <w:sz w:val="16"/>
                <w:szCs w:val="16"/>
              </w:rPr>
              <w:t xml:space="preserve">Доходы - всего,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том числе  (строки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w:anchor="Par421" w:history="1">
              <w:proofErr w:type="gramStart"/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4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426" w:history="1"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5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428" w:history="1"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6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438" w:history="1"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9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)    </w:t>
            </w:r>
            <w:proofErr w:type="gram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5" w:name="Par421"/>
            <w:bookmarkEnd w:id="35"/>
            <w:r w:rsidRPr="00563DDA">
              <w:rPr>
                <w:rFonts w:ascii="Arial" w:hAnsi="Arial" w:cs="Arial"/>
                <w:sz w:val="16"/>
                <w:szCs w:val="16"/>
              </w:rPr>
              <w:t>Налоговые   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неналоговые доходы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(кроме   дорожного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фонда)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6" w:name="Par426"/>
            <w:bookmarkEnd w:id="36"/>
            <w:r w:rsidRPr="00563DDA">
              <w:rPr>
                <w:rFonts w:ascii="Arial" w:hAnsi="Arial" w:cs="Arial"/>
                <w:sz w:val="16"/>
                <w:szCs w:val="16"/>
              </w:rPr>
              <w:t xml:space="preserve">Дорожный фонд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7" w:name="Par428"/>
            <w:bookmarkEnd w:id="37"/>
            <w:r w:rsidRPr="00563DDA">
              <w:rPr>
                <w:rFonts w:ascii="Arial" w:hAnsi="Arial" w:cs="Arial"/>
                <w:sz w:val="16"/>
                <w:szCs w:val="16"/>
              </w:rPr>
              <w:t xml:space="preserve">Поступления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   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федерального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8" w:name="Par433"/>
            <w:bookmarkEnd w:id="38"/>
            <w:r w:rsidRPr="00563DDA">
              <w:rPr>
                <w:rFonts w:ascii="Arial" w:hAnsi="Arial" w:cs="Arial"/>
                <w:sz w:val="16"/>
                <w:szCs w:val="16"/>
              </w:rPr>
              <w:t xml:space="preserve">дотация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целевые   средства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по программам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9" w:name="Par438"/>
            <w:bookmarkEnd w:id="39"/>
            <w:r w:rsidRPr="00563DDA">
              <w:rPr>
                <w:rFonts w:ascii="Arial" w:hAnsi="Arial" w:cs="Arial"/>
                <w:sz w:val="16"/>
                <w:szCs w:val="16"/>
              </w:rPr>
              <w:t>Прочие поступления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0" w:name="Par440"/>
            <w:bookmarkEnd w:id="40"/>
            <w:r w:rsidRPr="00563DDA">
              <w:rPr>
                <w:rFonts w:ascii="Arial" w:hAnsi="Arial" w:cs="Arial"/>
                <w:sz w:val="16"/>
                <w:szCs w:val="16"/>
              </w:rPr>
              <w:t xml:space="preserve">Поступления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источников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финансирования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дефицита          </w:t>
            </w:r>
          </w:p>
          <w:p w:rsidR="007B6F72" w:rsidRPr="00563DDA" w:rsidRDefault="007B6F72" w:rsidP="00073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бюджета</w:t>
            </w:r>
            <w:r w:rsidR="000733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3F6">
              <w:rPr>
                <w:rFonts w:ascii="Arial" w:hAnsi="Arial" w:cs="Arial"/>
                <w:sz w:val="16"/>
                <w:szCs w:val="16"/>
              </w:rPr>
              <w:t>(</w:t>
            </w:r>
            <w:hyperlink w:anchor="Par447" w:history="1">
              <w:r w:rsidRPr="000733F6">
                <w:rPr>
                  <w:rFonts w:ascii="Arial" w:hAnsi="Arial" w:cs="Arial"/>
                  <w:sz w:val="16"/>
                  <w:szCs w:val="16"/>
                </w:rPr>
                <w:t>строки 11</w:t>
              </w:r>
            </w:hyperlink>
            <w:r w:rsidRPr="000733F6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w:anchor="Par463" w:history="1">
              <w:r w:rsidRPr="000733F6">
                <w:rPr>
                  <w:rFonts w:ascii="Arial" w:hAnsi="Arial" w:cs="Arial"/>
                  <w:sz w:val="16"/>
                  <w:szCs w:val="16"/>
                </w:rPr>
                <w:t>15</w:t>
              </w:r>
            </w:hyperlink>
            <w:r w:rsidRPr="000733F6">
              <w:rPr>
                <w:rFonts w:ascii="Arial" w:hAnsi="Arial" w:cs="Arial"/>
                <w:sz w:val="16"/>
                <w:szCs w:val="16"/>
              </w:rPr>
              <w:t>)</w:t>
            </w:r>
            <w:r w:rsidRPr="00563DD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1" w:name="Par447"/>
            <w:bookmarkEnd w:id="41"/>
            <w:r w:rsidRPr="00563DDA">
              <w:rPr>
                <w:rFonts w:ascii="Arial" w:hAnsi="Arial" w:cs="Arial"/>
                <w:sz w:val="16"/>
                <w:szCs w:val="16"/>
              </w:rPr>
              <w:t xml:space="preserve">размещение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государственных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ценных бумаг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2" w:name="Par451"/>
            <w:bookmarkEnd w:id="42"/>
            <w:r w:rsidRPr="00563DDA">
              <w:rPr>
                <w:rFonts w:ascii="Arial" w:hAnsi="Arial" w:cs="Arial"/>
                <w:sz w:val="16"/>
                <w:szCs w:val="16"/>
              </w:rPr>
              <w:t>получение кредитов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от       кредитных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организаций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средства  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продажи  акций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иных форм  участия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капитала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3" w:name="Par460"/>
            <w:bookmarkEnd w:id="43"/>
            <w:r w:rsidRPr="00563DDA">
              <w:rPr>
                <w:rFonts w:ascii="Arial" w:hAnsi="Arial" w:cs="Arial"/>
                <w:sz w:val="16"/>
                <w:szCs w:val="16"/>
              </w:rPr>
              <w:t xml:space="preserve">возврат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бюджетных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кредитов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4" w:name="Par463"/>
            <w:bookmarkEnd w:id="44"/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КАССОВЫЕ ВЫПЛАТЫ -</w:t>
            </w:r>
          </w:p>
          <w:p w:rsidR="007B6F72" w:rsidRPr="000733F6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lastRenderedPageBreak/>
              <w:t xml:space="preserve">ВСЕГО </w:t>
            </w:r>
            <w:r w:rsidRPr="000733F6">
              <w:rPr>
                <w:rFonts w:ascii="Arial" w:hAnsi="Arial" w:cs="Arial"/>
                <w:sz w:val="16"/>
                <w:szCs w:val="16"/>
              </w:rPr>
              <w:t>(</w:t>
            </w:r>
            <w:hyperlink w:anchor="Par469" w:history="1">
              <w:r w:rsidRPr="000733F6">
                <w:rPr>
                  <w:rFonts w:ascii="Arial" w:hAnsi="Arial" w:cs="Arial"/>
                  <w:sz w:val="16"/>
                  <w:szCs w:val="16"/>
                </w:rPr>
                <w:t>строки 17</w:t>
              </w:r>
            </w:hyperlink>
            <w:r w:rsidRPr="000733F6">
              <w:rPr>
                <w:rFonts w:ascii="Arial" w:hAnsi="Arial" w:cs="Arial"/>
                <w:sz w:val="16"/>
                <w:szCs w:val="16"/>
              </w:rPr>
              <w:t xml:space="preserve"> +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w:anchor="Par566" w:history="1">
              <w:r w:rsidR="007B6F72" w:rsidRPr="000733F6">
                <w:rPr>
                  <w:rFonts w:ascii="Arial" w:hAnsi="Arial" w:cs="Arial"/>
                  <w:sz w:val="16"/>
                  <w:szCs w:val="16"/>
                </w:rPr>
                <w:t>44</w:t>
              </w:r>
            </w:hyperlink>
            <w:r w:rsidR="007B6F72" w:rsidRPr="000733F6">
              <w:rPr>
                <w:rFonts w:ascii="Arial" w:hAnsi="Arial" w:cs="Arial"/>
                <w:sz w:val="16"/>
                <w:szCs w:val="16"/>
              </w:rPr>
              <w:t>)</w:t>
            </w:r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5" w:name="Par469"/>
            <w:bookmarkEnd w:id="45"/>
            <w:r w:rsidRPr="00563DDA">
              <w:rPr>
                <w:rFonts w:ascii="Arial" w:hAnsi="Arial" w:cs="Arial"/>
                <w:sz w:val="16"/>
                <w:szCs w:val="16"/>
              </w:rPr>
              <w:t xml:space="preserve">Расходы - всего,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том числе  (строки</w:t>
            </w:r>
            <w:proofErr w:type="gramEnd"/>
          </w:p>
          <w:p w:rsidR="007B6F72" w:rsidRPr="000733F6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w:anchor="Par473" w:history="1">
              <w:proofErr w:type="gramStart"/>
              <w:r w:rsidR="007B6F72" w:rsidRPr="000733F6">
                <w:rPr>
                  <w:rFonts w:ascii="Arial" w:hAnsi="Arial" w:cs="Arial"/>
                  <w:sz w:val="16"/>
                  <w:szCs w:val="16"/>
                </w:rPr>
                <w:t>18</w:t>
              </w:r>
            </w:hyperlink>
            <w:r w:rsidR="007B6F72" w:rsidRPr="000733F6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559" w:history="1">
              <w:r w:rsidR="007B6F72" w:rsidRPr="000733F6">
                <w:rPr>
                  <w:rFonts w:ascii="Arial" w:hAnsi="Arial" w:cs="Arial"/>
                  <w:sz w:val="16"/>
                  <w:szCs w:val="16"/>
                </w:rPr>
                <w:t>42</w:t>
              </w:r>
            </w:hyperlink>
            <w:r w:rsidR="007B6F72" w:rsidRPr="000733F6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561" w:history="1">
              <w:r w:rsidR="007B6F72" w:rsidRPr="000733F6">
                <w:rPr>
                  <w:rFonts w:ascii="Arial" w:hAnsi="Arial" w:cs="Arial"/>
                  <w:sz w:val="16"/>
                  <w:szCs w:val="16"/>
                </w:rPr>
                <w:t>43</w:t>
              </w:r>
            </w:hyperlink>
            <w:r w:rsidR="007B6F72" w:rsidRPr="000733F6">
              <w:rPr>
                <w:rFonts w:ascii="Arial" w:hAnsi="Arial" w:cs="Arial"/>
                <w:sz w:val="16"/>
                <w:szCs w:val="16"/>
              </w:rPr>
              <w:t xml:space="preserve">)     </w:t>
            </w:r>
            <w:proofErr w:type="gramEnd"/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11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6" w:name="Par473"/>
            <w:bookmarkEnd w:id="46"/>
            <w:r w:rsidRPr="00563DDA">
              <w:rPr>
                <w:rFonts w:ascii="Arial" w:hAnsi="Arial" w:cs="Arial"/>
                <w:sz w:val="16"/>
                <w:szCs w:val="16"/>
              </w:rPr>
              <w:t>Расходы  за   счет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собственных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средств бюджета,     кроме</w:t>
            </w:r>
            <w:r w:rsidR="000733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3DDA">
              <w:rPr>
                <w:rFonts w:ascii="Arial" w:hAnsi="Arial" w:cs="Arial"/>
                <w:sz w:val="16"/>
                <w:szCs w:val="16"/>
              </w:rPr>
              <w:t>расходов дорожного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фонда,       всего</w:t>
            </w:r>
          </w:p>
          <w:p w:rsidR="007B6F72" w:rsidRPr="000733F6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33F6">
              <w:rPr>
                <w:rFonts w:ascii="Arial" w:hAnsi="Arial" w:cs="Arial"/>
                <w:sz w:val="16"/>
                <w:szCs w:val="16"/>
              </w:rPr>
              <w:t>(</w:t>
            </w:r>
            <w:hyperlink w:anchor="Par481" w:history="1">
              <w:r w:rsidRPr="000733F6">
                <w:rPr>
                  <w:rFonts w:ascii="Arial" w:hAnsi="Arial" w:cs="Arial"/>
                  <w:sz w:val="16"/>
                  <w:szCs w:val="16"/>
                </w:rPr>
                <w:t>строки 19</w:t>
              </w:r>
            </w:hyperlink>
            <w:r w:rsidRPr="000733F6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w:anchor="Par557" w:history="1">
              <w:r w:rsidRPr="000733F6">
                <w:rPr>
                  <w:rFonts w:ascii="Arial" w:hAnsi="Arial" w:cs="Arial"/>
                  <w:sz w:val="16"/>
                  <w:szCs w:val="16"/>
                </w:rPr>
                <w:t>41</w:t>
              </w:r>
            </w:hyperlink>
            <w:r w:rsidRPr="000733F6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19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211 -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213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7" w:name="Par481"/>
            <w:bookmarkEnd w:id="47"/>
            <w:r w:rsidRPr="00563DDA">
              <w:rPr>
                <w:rFonts w:ascii="Arial" w:hAnsi="Arial" w:cs="Arial"/>
                <w:sz w:val="16"/>
                <w:szCs w:val="16"/>
              </w:rPr>
              <w:t xml:space="preserve">Оплата труда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221 -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223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Коммунальные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транспортные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услуги,     услуги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связи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224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Арендная плата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за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пользование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имуществом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225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Работы, услуги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содержанию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имущества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226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Прочие     работы,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услуги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231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Обслуживание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внутреннего долга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проценты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расходы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обслуживанию  </w:t>
            </w:r>
            <w:proofErr w:type="spellStart"/>
            <w:r w:rsidRPr="00563DDA">
              <w:rPr>
                <w:rFonts w:ascii="Arial" w:hAnsi="Arial" w:cs="Arial"/>
                <w:sz w:val="16"/>
                <w:szCs w:val="16"/>
              </w:rPr>
              <w:t>гос</w:t>
            </w:r>
            <w:proofErr w:type="spellEnd"/>
            <w:r w:rsidRPr="00563DD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долга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240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Безвозмездные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перечисления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организациям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бюджетным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и       автономным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учреждениям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другие субсидии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251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Безвозмездные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перечисления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бюджетам 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 xml:space="preserve">(межбюджетные     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трансферты)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ФФОМС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дотации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субвенции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субсидии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260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Социальное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обеспечение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290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расходы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310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стоимости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основных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320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стоимости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нематериальных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активов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39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330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стоимости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непроизводственных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активов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340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Увеличение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стоимости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материальных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запасов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8" w:name="Par557"/>
            <w:bookmarkEnd w:id="48"/>
            <w:r w:rsidRPr="00563DDA">
              <w:rPr>
                <w:rFonts w:ascii="Arial" w:hAnsi="Arial" w:cs="Arial"/>
                <w:sz w:val="16"/>
                <w:szCs w:val="16"/>
              </w:rPr>
              <w:t xml:space="preserve">Резервы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42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49" w:name="Par559"/>
            <w:bookmarkEnd w:id="49"/>
            <w:r w:rsidRPr="00563DDA">
              <w:rPr>
                <w:rFonts w:ascii="Arial" w:hAnsi="Arial" w:cs="Arial"/>
                <w:sz w:val="16"/>
                <w:szCs w:val="16"/>
              </w:rPr>
              <w:t xml:space="preserve">Дорожный фонд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43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0" w:name="Par561"/>
            <w:bookmarkEnd w:id="50"/>
            <w:r w:rsidRPr="00563DDA">
              <w:rPr>
                <w:rFonts w:ascii="Arial" w:hAnsi="Arial" w:cs="Arial"/>
                <w:sz w:val="16"/>
                <w:szCs w:val="16"/>
              </w:rPr>
              <w:t>Расходы  за   счет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  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федерального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96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lastRenderedPageBreak/>
              <w:t xml:space="preserve">44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1" w:name="Par566"/>
            <w:bookmarkEnd w:id="51"/>
            <w:r w:rsidRPr="00563DDA">
              <w:rPr>
                <w:rFonts w:ascii="Arial" w:hAnsi="Arial" w:cs="Arial"/>
                <w:sz w:val="16"/>
                <w:szCs w:val="16"/>
              </w:rPr>
              <w:t xml:space="preserve">Выплаты   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источников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финансирования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дефицита 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бюджета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(</w:t>
            </w:r>
            <w:hyperlink w:anchor="Par573" w:history="1">
              <w:r w:rsidRPr="000748E4">
                <w:rPr>
                  <w:rFonts w:ascii="Arial" w:hAnsi="Arial" w:cs="Arial"/>
                  <w:sz w:val="16"/>
                  <w:szCs w:val="16"/>
                </w:rPr>
                <w:t>строки 45</w:t>
              </w:r>
            </w:hyperlink>
            <w:r w:rsidRPr="000748E4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w:anchor="Par592" w:history="1">
              <w:r w:rsidRPr="000748E4">
                <w:rPr>
                  <w:rFonts w:ascii="Arial" w:hAnsi="Arial" w:cs="Arial"/>
                  <w:sz w:val="16"/>
                  <w:szCs w:val="16"/>
                </w:rPr>
                <w:t>50</w:t>
              </w:r>
            </w:hyperlink>
            <w:r w:rsidRPr="000748E4">
              <w:rPr>
                <w:rFonts w:ascii="Arial" w:hAnsi="Arial" w:cs="Arial"/>
                <w:sz w:val="16"/>
                <w:szCs w:val="16"/>
              </w:rPr>
              <w:t xml:space="preserve">)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45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2" w:name="Par573"/>
            <w:bookmarkEnd w:id="52"/>
            <w:r w:rsidRPr="00563DDA">
              <w:rPr>
                <w:rFonts w:ascii="Arial" w:hAnsi="Arial" w:cs="Arial"/>
                <w:sz w:val="16"/>
                <w:szCs w:val="16"/>
              </w:rPr>
              <w:t xml:space="preserve">погашение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государственных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ценных бумаг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46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погашение кредитов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от       кредитных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организаций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погашение кредитов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от    федерального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48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предоставление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бюджетных кредитов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исполнение        </w:t>
            </w:r>
          </w:p>
          <w:p w:rsidR="007B6F72" w:rsidRPr="00563DDA" w:rsidRDefault="0068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муниципальных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гарантий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3" w:name="Par592"/>
            <w:bookmarkEnd w:id="53"/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51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Остатки на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едином</w:t>
            </w:r>
            <w:proofErr w:type="gramEnd"/>
          </w:p>
          <w:p w:rsidR="007B6F72" w:rsidRPr="00563DDA" w:rsidRDefault="007B6F72" w:rsidP="000748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счете</w:t>
            </w:r>
            <w:proofErr w:type="gramEnd"/>
            <w:r w:rsidRPr="00563D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4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3DDA">
              <w:rPr>
                <w:rFonts w:ascii="Arial" w:hAnsi="Arial" w:cs="Arial"/>
                <w:sz w:val="16"/>
                <w:szCs w:val="16"/>
              </w:rPr>
              <w:t>бюджета  на  конец</w:t>
            </w:r>
            <w:r w:rsidR="00074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3DDA">
              <w:rPr>
                <w:rFonts w:ascii="Arial" w:hAnsi="Arial" w:cs="Arial"/>
                <w:sz w:val="16"/>
                <w:szCs w:val="16"/>
              </w:rPr>
              <w:t xml:space="preserve">периода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54" w:name="Par604"/>
      <w:bookmarkEnd w:id="54"/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DB1799" w:rsidRDefault="00DB179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63DDA">
        <w:rPr>
          <w:rFonts w:ascii="Arial" w:hAnsi="Arial" w:cs="Arial"/>
        </w:rPr>
        <w:lastRenderedPageBreak/>
        <w:t>Приложение 3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 Порядку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составления и ведения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кассового плана исполнения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бюджета в текущем финансовом году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Утверждено</w:t>
      </w:r>
    </w:p>
    <w:p w:rsidR="007B6F72" w:rsidRPr="00563DDA" w:rsidRDefault="00001C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Глава администрации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______________________________________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"___" _______________________ 20__ год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5" w:name="Par618"/>
      <w:bookmarkEnd w:id="55"/>
      <w:r w:rsidRPr="00563DDA">
        <w:rPr>
          <w:rFonts w:ascii="Arial" w:hAnsi="Arial" w:cs="Arial"/>
        </w:rPr>
        <w:t>Кассовый план исполнения бюджета на _____ (месяц)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1632"/>
        <w:gridCol w:w="76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B6F72" w:rsidRPr="00563DDA"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Код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строки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Наименование  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на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месяц,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</w:p>
        </w:tc>
        <w:tc>
          <w:tcPr>
            <w:tcW w:w="57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         В том числе по рабочим дням           </w:t>
            </w: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7B6F72" w:rsidRPr="00563DDA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Остатки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едином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счете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начало месяца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КАССОВЫЕ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ПОСТУПЛЕНИЯ   -</w:t>
            </w:r>
          </w:p>
          <w:p w:rsidR="007B6F72" w:rsidRPr="000748E4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48E4">
              <w:rPr>
                <w:rFonts w:ascii="Arial" w:hAnsi="Arial" w:cs="Arial"/>
                <w:sz w:val="16"/>
                <w:szCs w:val="16"/>
              </w:rPr>
              <w:t>ВСЕГО (</w:t>
            </w:r>
            <w:hyperlink w:anchor="Par639" w:history="1">
              <w:r w:rsidRPr="000748E4">
                <w:rPr>
                  <w:rFonts w:ascii="Arial" w:hAnsi="Arial" w:cs="Arial"/>
                  <w:sz w:val="16"/>
                  <w:szCs w:val="16"/>
                </w:rPr>
                <w:t>строки</w:t>
              </w:r>
              <w:r w:rsidR="000748E4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0748E4">
                <w:rPr>
                  <w:rFonts w:ascii="Arial" w:hAnsi="Arial" w:cs="Arial"/>
                  <w:sz w:val="16"/>
                  <w:szCs w:val="16"/>
                </w:rPr>
                <w:t xml:space="preserve"> 3</w:t>
              </w:r>
            </w:hyperlink>
            <w:proofErr w:type="gramEnd"/>
          </w:p>
          <w:p w:rsidR="007B6F72" w:rsidRPr="00563DDA" w:rsidRDefault="007B6F72" w:rsidP="000748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48E4">
              <w:rPr>
                <w:rFonts w:ascii="Arial" w:hAnsi="Arial" w:cs="Arial"/>
                <w:sz w:val="16"/>
                <w:szCs w:val="16"/>
              </w:rPr>
              <w:t xml:space="preserve">+ </w:t>
            </w:r>
            <w:hyperlink w:anchor="Par645" w:history="1">
              <w:r w:rsidRPr="000748E4">
                <w:rPr>
                  <w:rFonts w:ascii="Arial" w:hAnsi="Arial" w:cs="Arial"/>
                  <w:sz w:val="16"/>
                  <w:szCs w:val="16"/>
                </w:rPr>
                <w:t>4</w:t>
              </w:r>
            </w:hyperlink>
            <w:r w:rsidRPr="000748E4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647" w:history="1">
              <w:r w:rsidRPr="000748E4">
                <w:rPr>
                  <w:rFonts w:ascii="Arial" w:hAnsi="Arial" w:cs="Arial"/>
                  <w:sz w:val="16"/>
                  <w:szCs w:val="16"/>
                </w:rPr>
                <w:t>5</w:t>
              </w:r>
            </w:hyperlink>
            <w:r w:rsidRPr="000748E4">
              <w:rPr>
                <w:rFonts w:ascii="Arial" w:hAnsi="Arial" w:cs="Arial"/>
                <w:sz w:val="16"/>
                <w:szCs w:val="16"/>
              </w:rPr>
              <w:t xml:space="preserve"> +  </w:t>
            </w:r>
            <w:hyperlink w:anchor="Par658" w:history="1">
              <w:r w:rsidRPr="000748E4">
                <w:rPr>
                  <w:rFonts w:ascii="Arial" w:hAnsi="Arial" w:cs="Arial"/>
                  <w:sz w:val="16"/>
                  <w:szCs w:val="16"/>
                </w:rPr>
                <w:t>8</w:t>
              </w:r>
            </w:hyperlink>
            <w:r w:rsidRPr="000748E4">
              <w:rPr>
                <w:rFonts w:ascii="Arial" w:hAnsi="Arial" w:cs="Arial"/>
                <w:sz w:val="16"/>
                <w:szCs w:val="16"/>
              </w:rPr>
              <w:t xml:space="preserve">  +</w:t>
            </w:r>
            <w:hyperlink w:anchor="Par661" w:history="1">
              <w:r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9</w:t>
              </w:r>
            </w:hyperlink>
            <w:r w:rsidRPr="00563DDA">
              <w:rPr>
                <w:rFonts w:ascii="Arial" w:hAnsi="Arial" w:cs="Arial"/>
                <w:sz w:val="16"/>
                <w:szCs w:val="16"/>
              </w:rPr>
              <w:t xml:space="preserve">)             </w:t>
            </w:r>
            <w:proofErr w:type="gram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6" w:name="Par639"/>
            <w:bookmarkEnd w:id="56"/>
            <w:r w:rsidRPr="00563DDA">
              <w:rPr>
                <w:rFonts w:ascii="Arial" w:hAnsi="Arial" w:cs="Arial"/>
                <w:sz w:val="16"/>
                <w:szCs w:val="16"/>
              </w:rPr>
              <w:t>Налоговые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неналоговые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доходы   (кроме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дорожного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фонда)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4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7" w:name="Par645"/>
            <w:bookmarkEnd w:id="57"/>
            <w:r w:rsidRPr="00563DDA">
              <w:rPr>
                <w:rFonts w:ascii="Arial" w:hAnsi="Arial" w:cs="Arial"/>
                <w:sz w:val="16"/>
                <w:szCs w:val="16"/>
              </w:rPr>
              <w:t xml:space="preserve">Дорожный фонд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5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8" w:name="Par647"/>
            <w:bookmarkEnd w:id="58"/>
            <w:r w:rsidRPr="00563DDA">
              <w:rPr>
                <w:rFonts w:ascii="Arial" w:hAnsi="Arial" w:cs="Arial"/>
                <w:sz w:val="16"/>
                <w:szCs w:val="16"/>
              </w:rPr>
              <w:t xml:space="preserve">Поступления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федерального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6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59" w:name="Par652"/>
            <w:bookmarkEnd w:id="59"/>
            <w:r w:rsidRPr="00563DDA">
              <w:rPr>
                <w:rFonts w:ascii="Arial" w:hAnsi="Arial" w:cs="Arial"/>
                <w:sz w:val="16"/>
                <w:szCs w:val="16"/>
              </w:rPr>
              <w:t xml:space="preserve">дотация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7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целевые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средства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программам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8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0" w:name="Par658"/>
            <w:bookmarkEnd w:id="60"/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поступления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9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1" w:name="Par661"/>
            <w:bookmarkEnd w:id="61"/>
            <w:r w:rsidRPr="00563DDA">
              <w:rPr>
                <w:rFonts w:ascii="Arial" w:hAnsi="Arial" w:cs="Arial"/>
                <w:sz w:val="16"/>
                <w:szCs w:val="16"/>
              </w:rPr>
              <w:t xml:space="preserve">Поступления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источников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финансирования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дефицита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бюджета, в  том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числе</w:t>
            </w:r>
            <w:proofErr w:type="gram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2" w:name="Par669"/>
            <w:bookmarkEnd w:id="62"/>
            <w:r w:rsidRPr="00563DDA">
              <w:rPr>
                <w:rFonts w:ascii="Arial" w:hAnsi="Arial" w:cs="Arial"/>
                <w:sz w:val="16"/>
                <w:szCs w:val="16"/>
              </w:rPr>
              <w:t xml:space="preserve">размещение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государственных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ценных бумаг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3" w:name="Par673"/>
            <w:bookmarkEnd w:id="63"/>
            <w:r w:rsidRPr="00563DDA">
              <w:rPr>
                <w:rFonts w:ascii="Arial" w:hAnsi="Arial" w:cs="Arial"/>
                <w:sz w:val="16"/>
                <w:szCs w:val="16"/>
              </w:rPr>
              <w:t xml:space="preserve">получение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кредитов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кредитных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организаций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средства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продажи акций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иных       форм</w:t>
            </w:r>
          </w:p>
          <w:p w:rsidR="007B6F72" w:rsidRPr="00563DDA" w:rsidRDefault="000748E4" w:rsidP="000748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участия </w:t>
            </w:r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капитала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4" w:name="Par684"/>
            <w:bookmarkEnd w:id="64"/>
            <w:r w:rsidRPr="00563DDA">
              <w:rPr>
                <w:rFonts w:ascii="Arial" w:hAnsi="Arial" w:cs="Arial"/>
                <w:sz w:val="16"/>
                <w:szCs w:val="16"/>
              </w:rPr>
              <w:t xml:space="preserve">возврат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бюджетных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кредитов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5" w:name="Par688"/>
            <w:bookmarkEnd w:id="65"/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КАССОВЫЕ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ВЫПЛАТЫ - ВСЕГО</w:t>
            </w:r>
          </w:p>
          <w:p w:rsidR="007B6F72" w:rsidRPr="00943895" w:rsidRDefault="007B6F72" w:rsidP="009438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895">
              <w:rPr>
                <w:rFonts w:ascii="Arial" w:hAnsi="Arial" w:cs="Arial"/>
                <w:sz w:val="16"/>
                <w:szCs w:val="16"/>
              </w:rPr>
              <w:t>(</w:t>
            </w:r>
            <w:hyperlink w:anchor="Par695" w:history="1">
              <w:r w:rsidRPr="00943895">
                <w:rPr>
                  <w:rFonts w:ascii="Arial" w:hAnsi="Arial" w:cs="Arial"/>
                  <w:sz w:val="16"/>
                  <w:szCs w:val="16"/>
                </w:rPr>
                <w:t>строки  16</w:t>
              </w:r>
            </w:hyperlink>
            <w:r w:rsidR="00943895" w:rsidRPr="00943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3895">
              <w:rPr>
                <w:rFonts w:ascii="Arial" w:hAnsi="Arial" w:cs="Arial"/>
                <w:sz w:val="16"/>
                <w:szCs w:val="16"/>
              </w:rPr>
              <w:t>+</w:t>
            </w:r>
            <w:r w:rsidR="00943895" w:rsidRPr="0094389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Par750" w:history="1">
              <w:r w:rsidRPr="00943895">
                <w:rPr>
                  <w:rFonts w:ascii="Arial" w:hAnsi="Arial" w:cs="Arial"/>
                  <w:sz w:val="16"/>
                  <w:szCs w:val="16"/>
                </w:rPr>
                <w:t>28</w:t>
              </w:r>
            </w:hyperlink>
            <w:r w:rsidRPr="00943895">
              <w:rPr>
                <w:rFonts w:ascii="Arial" w:hAnsi="Arial" w:cs="Arial"/>
                <w:sz w:val="16"/>
                <w:szCs w:val="16"/>
              </w:rPr>
              <w:t xml:space="preserve">)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lastRenderedPageBreak/>
              <w:t xml:space="preserve">  16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6" w:name="Par695"/>
            <w:bookmarkEnd w:id="66"/>
            <w:r w:rsidRPr="00563DDA">
              <w:rPr>
                <w:rFonts w:ascii="Arial" w:hAnsi="Arial" w:cs="Arial"/>
                <w:sz w:val="16"/>
                <w:szCs w:val="16"/>
              </w:rPr>
              <w:t>Расходы       -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всего,  в   том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числе   (строки</w:t>
            </w:r>
            <w:proofErr w:type="gramEnd"/>
          </w:p>
          <w:p w:rsidR="007B6F72" w:rsidRPr="00563DDA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w:anchor="Par700" w:history="1">
              <w:proofErr w:type="gramStart"/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17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743" w:history="1"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26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ar745" w:history="1">
              <w:r w:rsidR="007B6F72" w:rsidRPr="00563DDA">
                <w:rPr>
                  <w:rFonts w:ascii="Arial" w:hAnsi="Arial" w:cs="Arial"/>
                  <w:color w:val="0000FF"/>
                  <w:sz w:val="16"/>
                  <w:szCs w:val="16"/>
                </w:rPr>
                <w:t>27</w:t>
              </w:r>
            </w:hyperlink>
            <w:r w:rsidR="007B6F72" w:rsidRPr="00563DDA">
              <w:rPr>
                <w:rFonts w:ascii="Arial" w:hAnsi="Arial" w:cs="Arial"/>
                <w:sz w:val="16"/>
                <w:szCs w:val="16"/>
              </w:rPr>
              <w:t xml:space="preserve">)  </w:t>
            </w:r>
            <w:proofErr w:type="gram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16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17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7" w:name="Par700"/>
            <w:bookmarkEnd w:id="67"/>
            <w:r w:rsidRPr="00563DDA">
              <w:rPr>
                <w:rFonts w:ascii="Arial" w:hAnsi="Arial" w:cs="Arial"/>
                <w:sz w:val="16"/>
                <w:szCs w:val="16"/>
              </w:rPr>
              <w:t>Расходы за счет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собственных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бюджета,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кроме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расходов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дорожного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фонда,    всего</w:t>
            </w:r>
          </w:p>
          <w:p w:rsidR="007B6F72" w:rsidRPr="00563DDA" w:rsidRDefault="007B6F72" w:rsidP="009438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895">
              <w:rPr>
                <w:rFonts w:ascii="Arial" w:hAnsi="Arial" w:cs="Arial"/>
                <w:sz w:val="16"/>
                <w:szCs w:val="16"/>
              </w:rPr>
              <w:t>(</w:t>
            </w:r>
            <w:hyperlink w:anchor="Par713" w:history="1">
              <w:r w:rsidRPr="00943895">
                <w:rPr>
                  <w:rFonts w:ascii="Arial" w:hAnsi="Arial" w:cs="Arial"/>
                  <w:sz w:val="16"/>
                  <w:szCs w:val="16"/>
                </w:rPr>
                <w:t>строки  19</w:t>
              </w:r>
            </w:hyperlink>
            <w:r w:rsidR="009438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3895">
              <w:rPr>
                <w:rFonts w:ascii="Arial" w:hAnsi="Arial" w:cs="Arial"/>
                <w:sz w:val="16"/>
                <w:szCs w:val="16"/>
              </w:rPr>
              <w:t>-</w:t>
            </w:r>
            <w:hyperlink w:anchor="Par740" w:history="1">
              <w:r w:rsidRPr="00943895">
                <w:rPr>
                  <w:rFonts w:ascii="Arial" w:hAnsi="Arial" w:cs="Arial"/>
                  <w:sz w:val="16"/>
                  <w:szCs w:val="16"/>
                </w:rPr>
                <w:t>25</w:t>
              </w:r>
            </w:hyperlink>
            <w:r w:rsidRPr="00943895">
              <w:rPr>
                <w:rFonts w:ascii="Arial" w:hAnsi="Arial" w:cs="Arial"/>
                <w:sz w:val="16"/>
                <w:szCs w:val="16"/>
              </w:rPr>
              <w:t>)</w:t>
            </w:r>
            <w:r w:rsidRPr="00563DD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из них: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19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8" w:name="Par713"/>
            <w:bookmarkEnd w:id="68"/>
            <w:r w:rsidRPr="00563DDA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563DDA">
              <w:rPr>
                <w:rFonts w:ascii="Arial" w:hAnsi="Arial" w:cs="Arial"/>
                <w:sz w:val="16"/>
                <w:szCs w:val="16"/>
              </w:rPr>
              <w:t>зар</w:t>
            </w:r>
            <w:proofErr w:type="spellEnd"/>
            <w:r w:rsidRPr="00563DD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плату,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текущее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содержание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социальное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обеспечение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 xml:space="preserve">(выплаты,      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пособия)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обслуживание   </w:t>
            </w:r>
          </w:p>
          <w:p w:rsidR="007B6F72" w:rsidRPr="00563DDA" w:rsidRDefault="0068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DDA">
              <w:rPr>
                <w:rFonts w:ascii="Arial" w:hAnsi="Arial" w:cs="Arial"/>
                <w:sz w:val="16"/>
                <w:szCs w:val="16"/>
              </w:rPr>
              <w:t>мун</w:t>
            </w:r>
            <w:r w:rsidR="007B6F72" w:rsidRPr="00563DDA">
              <w:rPr>
                <w:rFonts w:ascii="Arial" w:hAnsi="Arial" w:cs="Arial"/>
                <w:sz w:val="16"/>
                <w:szCs w:val="16"/>
              </w:rPr>
              <w:t>долга</w:t>
            </w:r>
            <w:proofErr w:type="spell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ФФОМС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субсидии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бюджетным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автономным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безвозмездные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перечисления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организациям,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кроме  субсидий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бюджетным     и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автономным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учреждениям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3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69" w:name="Par740"/>
            <w:bookmarkEnd w:id="69"/>
            <w:r w:rsidRPr="00563DDA">
              <w:rPr>
                <w:rFonts w:ascii="Arial" w:hAnsi="Arial" w:cs="Arial"/>
                <w:sz w:val="16"/>
                <w:szCs w:val="16"/>
              </w:rPr>
              <w:t xml:space="preserve">межбюджетные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трансферты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26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70" w:name="Par743"/>
            <w:bookmarkEnd w:id="70"/>
            <w:r w:rsidRPr="00563DDA">
              <w:rPr>
                <w:rFonts w:ascii="Arial" w:hAnsi="Arial" w:cs="Arial"/>
                <w:sz w:val="16"/>
                <w:szCs w:val="16"/>
              </w:rPr>
              <w:t xml:space="preserve">Дорожный фонд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27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71" w:name="Par745"/>
            <w:bookmarkEnd w:id="71"/>
            <w:r w:rsidRPr="00563DDA">
              <w:rPr>
                <w:rFonts w:ascii="Arial" w:hAnsi="Arial" w:cs="Arial"/>
                <w:sz w:val="16"/>
                <w:szCs w:val="16"/>
              </w:rPr>
              <w:t>Расходы за счет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средств 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федерального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112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28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72" w:name="Par750"/>
            <w:bookmarkEnd w:id="72"/>
            <w:r w:rsidRPr="00563DDA">
              <w:rPr>
                <w:rFonts w:ascii="Arial" w:hAnsi="Arial" w:cs="Arial"/>
                <w:sz w:val="16"/>
                <w:szCs w:val="16"/>
              </w:rPr>
              <w:t xml:space="preserve">Выплаты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из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источников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финансирования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дефицита 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бюджета (строки</w:t>
            </w:r>
            <w:proofErr w:type="gramEnd"/>
          </w:p>
          <w:p w:rsidR="007B6F72" w:rsidRPr="00943895" w:rsidRDefault="00B11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hyperlink w:anchor="Par758" w:history="1">
              <w:proofErr w:type="gramStart"/>
              <w:r w:rsidR="007B6F72" w:rsidRPr="00943895">
                <w:rPr>
                  <w:rFonts w:ascii="Arial" w:hAnsi="Arial" w:cs="Arial"/>
                  <w:sz w:val="16"/>
                  <w:szCs w:val="16"/>
                </w:rPr>
                <w:t>29</w:t>
              </w:r>
            </w:hyperlink>
            <w:r w:rsidR="007B6F72" w:rsidRPr="00943895">
              <w:rPr>
                <w:rFonts w:ascii="Arial" w:hAnsi="Arial" w:cs="Arial"/>
                <w:sz w:val="16"/>
                <w:szCs w:val="16"/>
              </w:rPr>
              <w:t xml:space="preserve"> - </w:t>
            </w:r>
            <w:hyperlink w:anchor="Par780" w:history="1">
              <w:r w:rsidR="007B6F72" w:rsidRPr="00943895">
                <w:rPr>
                  <w:rFonts w:ascii="Arial" w:hAnsi="Arial" w:cs="Arial"/>
                  <w:sz w:val="16"/>
                  <w:szCs w:val="16"/>
                </w:rPr>
                <w:t>34</w:t>
              </w:r>
            </w:hyperlink>
            <w:r w:rsidR="007B6F72" w:rsidRPr="00943895">
              <w:rPr>
                <w:rFonts w:ascii="Arial" w:hAnsi="Arial" w:cs="Arial"/>
                <w:sz w:val="16"/>
                <w:szCs w:val="16"/>
              </w:rPr>
              <w:t xml:space="preserve">)       </w:t>
            </w:r>
            <w:proofErr w:type="gram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29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73" w:name="Par758"/>
            <w:bookmarkEnd w:id="73"/>
            <w:r w:rsidRPr="00563DDA">
              <w:rPr>
                <w:rFonts w:ascii="Arial" w:hAnsi="Arial" w:cs="Arial"/>
                <w:sz w:val="16"/>
                <w:szCs w:val="16"/>
              </w:rPr>
              <w:t xml:space="preserve">погашение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государственных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ценных бумаг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30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погашение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кредитов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кредитных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организаций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64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31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погашение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кредитов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федерального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32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предоставление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бюджетных  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кредитов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48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33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исполнение     </w:t>
            </w:r>
          </w:p>
          <w:p w:rsidR="007B6F72" w:rsidRPr="00563DDA" w:rsidRDefault="00683C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>муниципальных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гарантий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34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74" w:name="Par780"/>
            <w:bookmarkEnd w:id="74"/>
            <w:r w:rsidRPr="00563DDA">
              <w:rPr>
                <w:rFonts w:ascii="Arial" w:hAnsi="Arial" w:cs="Arial"/>
                <w:sz w:val="16"/>
                <w:szCs w:val="16"/>
              </w:rPr>
              <w:t xml:space="preserve">прочие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F72" w:rsidRPr="00563DDA">
        <w:trPr>
          <w:trHeight w:val="800"/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  35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Остатки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едином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счете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бюджета      </w:t>
            </w:r>
            <w:proofErr w:type="gramStart"/>
            <w:r w:rsidRPr="00563DDA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DDA">
              <w:rPr>
                <w:rFonts w:ascii="Arial" w:hAnsi="Arial" w:cs="Arial"/>
                <w:sz w:val="16"/>
                <w:szCs w:val="16"/>
              </w:rPr>
              <w:t xml:space="preserve">конец месяца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75" w:name="Par793"/>
      <w:bookmarkEnd w:id="75"/>
      <w:r w:rsidRPr="00563DDA">
        <w:rPr>
          <w:rFonts w:ascii="Arial" w:hAnsi="Arial" w:cs="Arial"/>
        </w:rPr>
        <w:lastRenderedPageBreak/>
        <w:t xml:space="preserve">Приложение </w:t>
      </w:r>
      <w:r w:rsidR="000205A0" w:rsidRPr="00563DDA">
        <w:rPr>
          <w:rFonts w:ascii="Arial" w:hAnsi="Arial" w:cs="Arial"/>
        </w:rPr>
        <w:t>4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 Порядку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составления и ведения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кассового плана исполнения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3DDA">
        <w:rPr>
          <w:rFonts w:ascii="Arial" w:hAnsi="Arial" w:cs="Arial"/>
        </w:rPr>
        <w:t>бюджета</w:t>
      </w:r>
      <w:r w:rsidR="00001C04" w:rsidRPr="00563DDA">
        <w:rPr>
          <w:rFonts w:ascii="Arial" w:hAnsi="Arial" w:cs="Arial"/>
        </w:rPr>
        <w:t xml:space="preserve"> </w:t>
      </w:r>
      <w:proofErr w:type="spellStart"/>
      <w:r w:rsidR="00943895">
        <w:rPr>
          <w:rFonts w:ascii="Arial" w:hAnsi="Arial" w:cs="Arial"/>
        </w:rPr>
        <w:t>Богородско</w:t>
      </w:r>
      <w:r w:rsidR="00001C04" w:rsidRPr="00563DDA">
        <w:rPr>
          <w:rFonts w:ascii="Arial" w:hAnsi="Arial" w:cs="Arial"/>
        </w:rPr>
        <w:t>го</w:t>
      </w:r>
      <w:proofErr w:type="spellEnd"/>
      <w:r w:rsidR="00001C04" w:rsidRPr="00563DDA">
        <w:rPr>
          <w:rFonts w:ascii="Arial" w:hAnsi="Arial" w:cs="Arial"/>
        </w:rPr>
        <w:t xml:space="preserve"> сельсовета</w:t>
      </w:r>
      <w:r w:rsidRPr="00563DDA">
        <w:rPr>
          <w:rFonts w:ascii="Arial" w:hAnsi="Arial" w:cs="Arial"/>
        </w:rPr>
        <w:t xml:space="preserve"> в текущем финансовом году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94389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6F72" w:rsidRPr="00563DDA">
        <w:rPr>
          <w:rFonts w:ascii="Arial" w:hAnsi="Arial" w:cs="Arial"/>
        </w:rPr>
        <w:t xml:space="preserve"> Прогноз кассовых поступлений из </w:t>
      </w:r>
      <w:r w:rsidR="00FC4243">
        <w:rPr>
          <w:rFonts w:ascii="Arial" w:hAnsi="Arial" w:cs="Arial"/>
        </w:rPr>
        <w:t>област</w:t>
      </w:r>
      <w:r w:rsidR="007B6F72" w:rsidRPr="00563DDA">
        <w:rPr>
          <w:rFonts w:ascii="Arial" w:hAnsi="Arial" w:cs="Arial"/>
        </w:rPr>
        <w:t xml:space="preserve">ного бюджета и кассовых выплат </w:t>
      </w:r>
      <w:proofErr w:type="gramStart"/>
      <w:r w:rsidR="007B6F72" w:rsidRPr="00563DDA">
        <w:rPr>
          <w:rFonts w:ascii="Arial" w:hAnsi="Arial" w:cs="Arial"/>
        </w:rPr>
        <w:t>за</w:t>
      </w:r>
      <w:proofErr w:type="gramEnd"/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</w:t>
      </w:r>
      <w:r w:rsidR="00943895">
        <w:rPr>
          <w:rFonts w:ascii="Arial" w:hAnsi="Arial" w:cs="Arial"/>
        </w:rPr>
        <w:t xml:space="preserve">         </w:t>
      </w:r>
      <w:r w:rsidRPr="00563DDA">
        <w:rPr>
          <w:rFonts w:ascii="Arial" w:hAnsi="Arial" w:cs="Arial"/>
        </w:rPr>
        <w:t xml:space="preserve">  счет поступивших целевых средств на ___ год (квартал) N _____ </w:t>
      </w:r>
      <w:proofErr w:type="gramStart"/>
      <w:r w:rsidRPr="00563DDA">
        <w:rPr>
          <w:rFonts w:ascii="Arial" w:hAnsi="Arial" w:cs="Arial"/>
        </w:rPr>
        <w:t>от</w:t>
      </w:r>
      <w:proofErr w:type="gramEnd"/>
    </w:p>
    <w:p w:rsidR="007B6F72" w:rsidRPr="00563DDA" w:rsidRDefault="007B6F72">
      <w:pPr>
        <w:pStyle w:val="ConsPlusNonformat"/>
        <w:rPr>
          <w:rFonts w:ascii="Arial" w:hAnsi="Arial" w:cs="Arial"/>
        </w:rPr>
      </w:pP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--------------------------------------------------------------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       Главный распорядитель средств бюджета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                                                          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1484"/>
        <w:gridCol w:w="1696"/>
        <w:gridCol w:w="1166"/>
        <w:gridCol w:w="954"/>
        <w:gridCol w:w="954"/>
        <w:gridCol w:w="954"/>
        <w:gridCol w:w="954"/>
      </w:tblGrid>
      <w:tr w:rsidR="007B6F72" w:rsidRPr="00563DDA">
        <w:trPr>
          <w:trHeight w:val="540"/>
          <w:tblCellSpacing w:w="5" w:type="nil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Код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строки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Бюджетная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классификация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3DDA">
              <w:rPr>
                <w:rFonts w:ascii="Arial" w:hAnsi="Arial" w:cs="Arial"/>
                <w:sz w:val="18"/>
                <w:szCs w:val="18"/>
              </w:rPr>
              <w:t xml:space="preserve">(КФСР, КВР,  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КЦСР, КОСГУ,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дополнительные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  коды)     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  <w:proofErr w:type="gramStart"/>
            <w:r w:rsidRPr="00563DDA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 год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(квартал)</w:t>
            </w:r>
          </w:p>
        </w:tc>
        <w:tc>
          <w:tcPr>
            <w:tcW w:w="3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 В том числе по кварталам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         (месяцам)           </w:t>
            </w:r>
          </w:p>
        </w:tc>
      </w:tr>
      <w:tr w:rsidR="007B6F72" w:rsidRPr="00563DDA">
        <w:trPr>
          <w:trHeight w:val="540"/>
          <w:tblCellSpacing w:w="5" w:type="nil"/>
        </w:trPr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квартал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квартал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квартал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(месяц)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</w:tr>
      <w:tr w:rsidR="007B6F72" w:rsidRPr="00563DDA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1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76" w:name="Par953"/>
            <w:bookmarkEnd w:id="76"/>
            <w:r w:rsidRPr="00563DDA">
              <w:rPr>
                <w:rFonts w:ascii="Arial" w:hAnsi="Arial" w:cs="Arial"/>
                <w:sz w:val="18"/>
                <w:szCs w:val="18"/>
              </w:rPr>
              <w:t xml:space="preserve">Кассовые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1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2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F72" w:rsidRPr="00563DDA">
        <w:trPr>
          <w:trHeight w:val="360"/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  2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77" w:name="Par960"/>
            <w:bookmarkEnd w:id="77"/>
            <w:r w:rsidRPr="00563DDA">
              <w:rPr>
                <w:rFonts w:ascii="Arial" w:hAnsi="Arial" w:cs="Arial"/>
                <w:sz w:val="18"/>
                <w:szCs w:val="18"/>
              </w:rPr>
              <w:t xml:space="preserve">Кассовые    </w:t>
            </w:r>
          </w:p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выплаты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1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F72" w:rsidRPr="00563DDA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DDA">
              <w:rPr>
                <w:rFonts w:ascii="Arial" w:hAnsi="Arial" w:cs="Arial"/>
                <w:sz w:val="18"/>
                <w:szCs w:val="18"/>
              </w:rPr>
              <w:t xml:space="preserve">2      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F72" w:rsidRPr="00563DDA" w:rsidRDefault="007B6F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>Руководитель         ____________________________________________ (подпись)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                                ______________________________ (дата)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>Исполнитель          ______________________________________________________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                   (подпись)             (расшифровка подписи)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               __________________________              ______________</w:t>
      </w:r>
    </w:p>
    <w:p w:rsidR="007B6F72" w:rsidRPr="00563DDA" w:rsidRDefault="007B6F72">
      <w:pPr>
        <w:pStyle w:val="ConsPlusNonformat"/>
        <w:rPr>
          <w:rFonts w:ascii="Arial" w:hAnsi="Arial" w:cs="Arial"/>
        </w:rPr>
      </w:pPr>
      <w:r w:rsidRPr="00563DDA">
        <w:rPr>
          <w:rFonts w:ascii="Arial" w:hAnsi="Arial" w:cs="Arial"/>
        </w:rPr>
        <w:t xml:space="preserve">                           (должность)                          (телефон)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6F72" w:rsidRPr="00563DDA" w:rsidRDefault="007B6F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78" w:name="Par981"/>
      <w:bookmarkEnd w:id="78"/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83C7A" w:rsidRPr="00563DDA" w:rsidRDefault="00683C7A" w:rsidP="00001C0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683C7A" w:rsidRPr="00563DDA" w:rsidSect="003A2EA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F72"/>
    <w:rsid w:val="000001A1"/>
    <w:rsid w:val="00000ED3"/>
    <w:rsid w:val="00001256"/>
    <w:rsid w:val="00001C04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5A0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33F6"/>
    <w:rsid w:val="000743C2"/>
    <w:rsid w:val="000748E4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43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1E97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07E07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6F9C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4457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9CA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4551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57A1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4670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5A4D"/>
    <w:rsid w:val="00296C3D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0E03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2EA0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EC4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2BF9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CB5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2F1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3FB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3A1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1DA6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3DDA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1111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3C7A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0EAF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3DA3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47C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67A3E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3C5F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6F72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0F25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3E9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3895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028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671"/>
    <w:rsid w:val="009D07A6"/>
    <w:rsid w:val="009D0A7B"/>
    <w:rsid w:val="009D0D13"/>
    <w:rsid w:val="009D1279"/>
    <w:rsid w:val="009D1EEF"/>
    <w:rsid w:val="009D20C0"/>
    <w:rsid w:val="009D283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2C9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633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459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6BD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6A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6724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5C4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6D8B"/>
    <w:rsid w:val="00B371F0"/>
    <w:rsid w:val="00B37754"/>
    <w:rsid w:val="00B37FBA"/>
    <w:rsid w:val="00B41E79"/>
    <w:rsid w:val="00B42603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6F9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2A0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75E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310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9F8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84F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431"/>
    <w:rsid w:val="00DA7671"/>
    <w:rsid w:val="00DA7959"/>
    <w:rsid w:val="00DB0195"/>
    <w:rsid w:val="00DB039C"/>
    <w:rsid w:val="00DB0553"/>
    <w:rsid w:val="00DB05F4"/>
    <w:rsid w:val="00DB0A74"/>
    <w:rsid w:val="00DB0BD8"/>
    <w:rsid w:val="00DB1799"/>
    <w:rsid w:val="00DB1C83"/>
    <w:rsid w:val="00DB1E43"/>
    <w:rsid w:val="00DB34B9"/>
    <w:rsid w:val="00DB4D4F"/>
    <w:rsid w:val="00DB5F6B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0E1C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37C4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6AF4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5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6F03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211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243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paragraph" w:customStyle="1" w:styleId="ConsPlusNonformat">
    <w:name w:val="ConsPlusNonformat"/>
    <w:uiPriority w:val="99"/>
    <w:rsid w:val="007B6F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Body Text"/>
    <w:basedOn w:val="a"/>
    <w:link w:val="a5"/>
    <w:uiPriority w:val="99"/>
    <w:rsid w:val="005363A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5363A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943BC08F039AF34A79BB43653102B7A682BCCE8367F737340AF5ADF2CAEAF4556378A49CEcDq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C943BC08F039AF34A79BB43653102B7A682BCCE8367F737340AF5ADF2CAEAF4556378A4FC9cDq4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C943BC08F039AF34A79BB43653102B7A682BCCE8367F737340AF5ADF2CAEAF4556378A49CEcDqCF" TargetMode="External"/><Relationship Id="rId5" Type="http://schemas.openxmlformats.org/officeDocument/2006/relationships/hyperlink" Target="consultantplus://offline/ref=BFC943BC08F039AF34A79BB43653102B7A682BCCE8367F737340AF5ADF2CAEAF4556378A4FC9cDq4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4AD0-362E-4FEE-AADC-951FE546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Богородское</cp:lastModifiedBy>
  <cp:revision>6</cp:revision>
  <cp:lastPrinted>2020-10-27T12:24:00Z</cp:lastPrinted>
  <dcterms:created xsi:type="dcterms:W3CDTF">2020-10-27T12:11:00Z</dcterms:created>
  <dcterms:modified xsi:type="dcterms:W3CDTF">2020-10-27T12:25:00Z</dcterms:modified>
</cp:coreProperties>
</file>