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2" w:rsidRDefault="00BB3912" w:rsidP="00822A36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СЕЛЬСКИЙ  СОВЕТ</w:t>
      </w:r>
    </w:p>
    <w:p w:rsidR="00BB3912" w:rsidRDefault="00BB3912" w:rsidP="00822A3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СЕВЕРНОГО СЕЛЬСОВЕТА</w:t>
      </w:r>
    </w:p>
    <w:p w:rsidR="00BB3912" w:rsidRDefault="00BB3912" w:rsidP="00822A3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ВАРНАВИНСКОГО  МУНИЦИПАЛЬНОГО  РАЙОНА</w:t>
      </w:r>
    </w:p>
    <w:p w:rsidR="00BB3912" w:rsidRDefault="00BB3912" w:rsidP="00822A3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НИЖЕГОРОДСКОЙ  ОБЛАСТИ</w:t>
      </w:r>
    </w:p>
    <w:p w:rsidR="00BB3912" w:rsidRDefault="00BB3912" w:rsidP="00822A36">
      <w:pPr>
        <w:jc w:val="center"/>
        <w:rPr>
          <w:rFonts w:ascii="Arial" w:hAnsi="Arial" w:cs="Arial"/>
        </w:rPr>
      </w:pPr>
    </w:p>
    <w:p w:rsidR="00BB3912" w:rsidRDefault="00BB3912" w:rsidP="00822A36">
      <w:pPr>
        <w:jc w:val="center"/>
        <w:rPr>
          <w:rFonts w:ascii="Arial" w:hAnsi="Arial" w:cs="Arial"/>
        </w:rPr>
      </w:pPr>
    </w:p>
    <w:p w:rsidR="00BB3912" w:rsidRDefault="00BB3912" w:rsidP="00822A3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 Е  Ш  Е  Н  И Е</w:t>
      </w:r>
    </w:p>
    <w:p w:rsidR="00BB3912" w:rsidRDefault="00BB3912" w:rsidP="00D4522A">
      <w:pPr>
        <w:rPr>
          <w:rFonts w:ascii="Arial" w:hAnsi="Arial" w:cs="Arial"/>
        </w:rPr>
      </w:pPr>
    </w:p>
    <w:p w:rsidR="00BB3912" w:rsidRDefault="00BB3912" w:rsidP="00D4522A">
      <w:pPr>
        <w:rPr>
          <w:rFonts w:ascii="Arial" w:hAnsi="Arial" w:cs="Arial"/>
        </w:rPr>
      </w:pPr>
      <w:r>
        <w:rPr>
          <w:rFonts w:ascii="Arial" w:hAnsi="Arial" w:cs="Arial"/>
        </w:rPr>
        <w:t>15.07.2022 года                                                                                                    № 13</w:t>
      </w:r>
    </w:p>
    <w:p w:rsidR="00BB3912" w:rsidRDefault="00BB3912" w:rsidP="00D4522A">
      <w:pPr>
        <w:jc w:val="both"/>
        <w:rPr>
          <w:rFonts w:ascii="Arial" w:hAnsi="Arial" w:cs="Arial"/>
          <w:b/>
        </w:rPr>
      </w:pPr>
    </w:p>
    <w:p w:rsidR="00BB3912" w:rsidRDefault="00BB3912" w:rsidP="00D4522A">
      <w:pPr>
        <w:jc w:val="center"/>
        <w:rPr>
          <w:rFonts w:ascii="Arial" w:hAnsi="Arial" w:cs="Arial"/>
          <w:b/>
        </w:rPr>
      </w:pPr>
    </w:p>
    <w:p w:rsidR="00BB3912" w:rsidRDefault="00BB3912" w:rsidP="00D452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от 14.12.2021г № 31 «О бюджете Северного сельсовета на 2022 год и на плановый период 2023 и 2024 года.</w:t>
      </w:r>
    </w:p>
    <w:p w:rsidR="00BB3912" w:rsidRDefault="00BB3912" w:rsidP="00D4522A">
      <w:pPr>
        <w:jc w:val="center"/>
        <w:rPr>
          <w:rFonts w:ascii="Arial" w:hAnsi="Arial" w:cs="Arial"/>
          <w:b/>
        </w:rPr>
      </w:pPr>
    </w:p>
    <w:p w:rsidR="00BB3912" w:rsidRDefault="00BB3912" w:rsidP="00D4522A">
      <w:pPr>
        <w:jc w:val="center"/>
        <w:rPr>
          <w:rFonts w:ascii="Arial" w:hAnsi="Arial" w:cs="Arial"/>
          <w:b/>
        </w:rPr>
      </w:pPr>
    </w:p>
    <w:p w:rsidR="00BB3912" w:rsidRDefault="00BB3912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  от 14.12.2021 г. № 31 «О бюджете Северного сельсовета на 2022 год и на плановый период 2023 и 2024 года следующие изменения:</w:t>
      </w:r>
    </w:p>
    <w:p w:rsidR="00BB3912" w:rsidRDefault="00BB3912" w:rsidP="00D4522A"/>
    <w:p w:rsidR="00BB3912" w:rsidRPr="00192342" w:rsidRDefault="00BB3912" w:rsidP="00C806F3">
      <w:pPr>
        <w:jc w:val="both"/>
        <w:outlineLvl w:val="0"/>
        <w:rPr>
          <w:rFonts w:ascii="Arial" w:hAnsi="Arial" w:cs="Arial"/>
          <w:b/>
        </w:rPr>
      </w:pPr>
      <w:r w:rsidRPr="00192342">
        <w:rPr>
          <w:rFonts w:ascii="Arial" w:hAnsi="Arial" w:cs="Arial"/>
          <w:b/>
        </w:rPr>
        <w:t xml:space="preserve">Изложить в новой редакции следующие статьи:    </w:t>
      </w:r>
    </w:p>
    <w:p w:rsidR="00BB3912" w:rsidRPr="00AC65A0" w:rsidRDefault="00BB3912" w:rsidP="00C806F3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  <w:b/>
        </w:rPr>
        <w:t xml:space="preserve">        </w:t>
      </w:r>
      <w:r w:rsidRPr="00AC65A0">
        <w:rPr>
          <w:rFonts w:ascii="Arial" w:hAnsi="Arial" w:cs="Arial"/>
          <w:b/>
          <w:bCs/>
        </w:rPr>
        <w:t>Статья 1.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  <w:b/>
        </w:rPr>
        <w:t xml:space="preserve">     1</w:t>
      </w:r>
      <w:r w:rsidRPr="00AC65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C65A0">
        <w:rPr>
          <w:rFonts w:ascii="Arial" w:hAnsi="Arial" w:cs="Arial"/>
        </w:rPr>
        <w:t>Утвердить основные характеристики бюджета Северного сельсовета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год:                           </w:t>
      </w:r>
    </w:p>
    <w:p w:rsidR="00BB3912" w:rsidRPr="00AC65A0" w:rsidRDefault="00BB3912" w:rsidP="00C806F3">
      <w:pPr>
        <w:jc w:val="both"/>
        <w:outlineLvl w:val="0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1)   общий объем доходов в сумме </w:t>
      </w:r>
      <w:r w:rsidRPr="00AC65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11312,99397</w:t>
      </w:r>
      <w:r w:rsidRPr="00AC65A0">
        <w:rPr>
          <w:rFonts w:ascii="Arial" w:hAnsi="Arial" w:cs="Arial"/>
          <w:b/>
        </w:rPr>
        <w:t xml:space="preserve"> тыс. рублей</w:t>
      </w:r>
    </w:p>
    <w:p w:rsidR="00BB3912" w:rsidRPr="00E03FC0" w:rsidRDefault="00BB3912" w:rsidP="00D4522A">
      <w:pPr>
        <w:rPr>
          <w:rFonts w:ascii="Arial" w:hAnsi="Arial" w:cs="Arial"/>
        </w:rPr>
      </w:pPr>
      <w:r w:rsidRPr="00AC65A0">
        <w:rPr>
          <w:rFonts w:ascii="Arial" w:hAnsi="Arial" w:cs="Arial"/>
        </w:rPr>
        <w:t>2)  общий объем расходов в сумме</w:t>
      </w:r>
      <w:r>
        <w:rPr>
          <w:rFonts w:ascii="Arial" w:hAnsi="Arial" w:cs="Arial"/>
        </w:rPr>
        <w:t xml:space="preserve"> </w:t>
      </w:r>
      <w:r w:rsidRPr="00AC65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13128,59946 тыс.</w:t>
      </w:r>
      <w:r w:rsidRPr="00AC65A0">
        <w:rPr>
          <w:rFonts w:ascii="Arial" w:hAnsi="Arial" w:cs="Arial"/>
          <w:b/>
        </w:rPr>
        <w:t xml:space="preserve"> рублей</w:t>
      </w:r>
    </w:p>
    <w:p w:rsidR="00BB3912" w:rsidRPr="00AC65A0" w:rsidRDefault="00BB3912" w:rsidP="00C806F3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C65A0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2</w:t>
      </w:r>
    </w:p>
    <w:p w:rsidR="00BB3912" w:rsidRDefault="00BB3912" w:rsidP="00D4522A">
      <w:pPr>
        <w:ind w:left="142"/>
        <w:jc w:val="both"/>
        <w:rPr>
          <w:rFonts w:ascii="Arial" w:hAnsi="Arial" w:cs="Arial"/>
          <w:b/>
        </w:rPr>
      </w:pPr>
      <w:r w:rsidRPr="00AC65A0">
        <w:rPr>
          <w:rFonts w:ascii="Arial" w:hAnsi="Arial" w:cs="Arial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AC65A0">
        <w:rPr>
          <w:rFonts w:ascii="Arial" w:hAnsi="Arial" w:cs="Arial"/>
          <w:b/>
        </w:rPr>
        <w:t xml:space="preserve"> </w:t>
      </w:r>
      <w:r w:rsidRPr="00AC65A0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года согласно приложению </w:t>
      </w:r>
      <w:r>
        <w:rPr>
          <w:rFonts w:ascii="Arial" w:hAnsi="Arial" w:cs="Arial"/>
          <w:b/>
        </w:rPr>
        <w:t>1.</w:t>
      </w:r>
    </w:p>
    <w:p w:rsidR="00BB3912" w:rsidRPr="00331F32" w:rsidRDefault="00BB3912" w:rsidP="00C806F3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</w:rPr>
        <w:t xml:space="preserve"> </w:t>
      </w:r>
      <w:r w:rsidRPr="00331F32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4</w:t>
      </w:r>
    </w:p>
    <w:p w:rsidR="00BB3912" w:rsidRPr="00AC65A0" w:rsidRDefault="00BB3912" w:rsidP="008719E5">
      <w:pPr>
        <w:ind w:left="142"/>
        <w:jc w:val="both"/>
        <w:rPr>
          <w:rFonts w:ascii="Arial" w:hAnsi="Arial" w:cs="Arial"/>
        </w:rPr>
      </w:pPr>
      <w:r w:rsidRPr="00331F32">
        <w:rPr>
          <w:rFonts w:ascii="Arial" w:hAnsi="Arial" w:cs="Arial"/>
        </w:rPr>
        <w:t xml:space="preserve">   Утвердить источники финансирования дефицита бюджета Северного сельсовета на 2021 год и на плановый период 2022 и 2023 года согласно приложению </w:t>
      </w:r>
      <w:r>
        <w:rPr>
          <w:rFonts w:ascii="Arial" w:hAnsi="Arial" w:cs="Arial"/>
          <w:b/>
        </w:rPr>
        <w:t>2</w:t>
      </w:r>
    </w:p>
    <w:p w:rsidR="00BB3912" w:rsidRPr="00AC65A0" w:rsidRDefault="00BB3912" w:rsidP="00C806F3">
      <w:pPr>
        <w:jc w:val="both"/>
        <w:outlineLvl w:val="0"/>
        <w:rPr>
          <w:rFonts w:ascii="Arial" w:hAnsi="Arial" w:cs="Arial"/>
        </w:rPr>
      </w:pPr>
      <w:r w:rsidRPr="00AC65A0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5</w:t>
      </w:r>
      <w:r w:rsidRPr="00AC65A0">
        <w:rPr>
          <w:rFonts w:ascii="Arial" w:hAnsi="Arial" w:cs="Arial"/>
          <w:b/>
        </w:rPr>
        <w:t>.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объем дотаций, </w:t>
      </w:r>
      <w:r w:rsidRPr="00AC65A0">
        <w:rPr>
          <w:rFonts w:ascii="Arial" w:hAnsi="Arial" w:cs="Arial"/>
        </w:rPr>
        <w:t>субвенций,</w:t>
      </w:r>
      <w:r>
        <w:rPr>
          <w:rFonts w:ascii="Arial" w:hAnsi="Arial" w:cs="Arial"/>
        </w:rPr>
        <w:t xml:space="preserve"> прочих межбюджетных трансфертов</w:t>
      </w:r>
      <w:r w:rsidRPr="00AC65A0">
        <w:rPr>
          <w:rFonts w:ascii="Arial" w:hAnsi="Arial" w:cs="Arial"/>
        </w:rPr>
        <w:t xml:space="preserve"> получаемых из других бюджетов бюджетной системы: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C65A0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b/>
        </w:rPr>
        <w:t xml:space="preserve">6977,29397 </w:t>
      </w:r>
      <w:r w:rsidRPr="00AC65A0">
        <w:rPr>
          <w:rFonts w:ascii="Arial" w:hAnsi="Arial" w:cs="Arial"/>
        </w:rPr>
        <w:t xml:space="preserve">тыс. рублей, в том числе субвенции на исполнение полномочий по первичному воинскому учету </w:t>
      </w:r>
      <w:r>
        <w:rPr>
          <w:rFonts w:ascii="Arial" w:hAnsi="Arial" w:cs="Arial"/>
        </w:rPr>
        <w:t>120,2</w:t>
      </w:r>
      <w:r w:rsidRPr="00AC65A0">
        <w:rPr>
          <w:rFonts w:ascii="Arial" w:hAnsi="Arial" w:cs="Arial"/>
        </w:rPr>
        <w:t xml:space="preserve"> тыс. рублей</w:t>
      </w:r>
    </w:p>
    <w:p w:rsidR="00BB3912" w:rsidRPr="00AC65A0" w:rsidRDefault="00BB3912" w:rsidP="00C806F3">
      <w:pPr>
        <w:jc w:val="both"/>
        <w:outlineLvl w:val="0"/>
        <w:rPr>
          <w:rFonts w:ascii="Arial" w:hAnsi="Arial" w:cs="Arial"/>
          <w:b/>
        </w:rPr>
      </w:pPr>
      <w:r w:rsidRPr="00AC65A0">
        <w:rPr>
          <w:rFonts w:ascii="Arial" w:hAnsi="Arial" w:cs="Arial"/>
          <w:b/>
        </w:rPr>
        <w:t>Статья</w:t>
      </w:r>
      <w:r w:rsidRPr="00AC6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AC65A0">
        <w:rPr>
          <w:rFonts w:ascii="Arial" w:hAnsi="Arial" w:cs="Arial"/>
        </w:rPr>
        <w:t xml:space="preserve"> 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       Утвердить в пределах общего объема расходов, утвержденного  ст. 1 настоящего решения: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 xml:space="preserve">4 годов </w:t>
      </w:r>
      <w:r w:rsidRPr="00AC65A0">
        <w:rPr>
          <w:rFonts w:ascii="Arial" w:hAnsi="Arial" w:cs="Arial"/>
        </w:rPr>
        <w:t xml:space="preserve"> согласно приложению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2)</w:t>
      </w:r>
      <w:r w:rsidRPr="00AC65A0">
        <w:rPr>
          <w:rFonts w:ascii="Arial" w:hAnsi="Arial" w:cs="Arial"/>
        </w:rPr>
        <w:t xml:space="preserve"> распределение бюджетных ассигнований по разделам, подразделам, целевым статьям и группам видов расходов классификации расходов бюджета 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годов, согласно приложению </w:t>
      </w:r>
      <w:r>
        <w:rPr>
          <w:rFonts w:ascii="Arial" w:hAnsi="Arial" w:cs="Arial"/>
          <w:b/>
        </w:rPr>
        <w:t>4</w:t>
      </w:r>
      <w:r w:rsidRPr="00AC65A0">
        <w:rPr>
          <w:rFonts w:ascii="Arial" w:hAnsi="Arial" w:cs="Arial"/>
          <w:b/>
        </w:rPr>
        <w:t>.</w:t>
      </w:r>
    </w:p>
    <w:p w:rsidR="00BB3912" w:rsidRPr="00AC65A0" w:rsidRDefault="00BB3912" w:rsidP="00D4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</w:t>
      </w:r>
      <w:r w:rsidRPr="00AC65A0">
        <w:rPr>
          <w:rFonts w:ascii="Arial" w:hAnsi="Arial" w:cs="Arial"/>
        </w:rPr>
        <w:t xml:space="preserve"> Ведомственную структуру расходов бюджета на 202</w:t>
      </w:r>
      <w:r>
        <w:rPr>
          <w:rFonts w:ascii="Arial" w:hAnsi="Arial" w:cs="Arial"/>
        </w:rPr>
        <w:t>2</w:t>
      </w:r>
      <w:r w:rsidRPr="00AC65A0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AC65A0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AC65A0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  <w:b/>
        </w:rPr>
        <w:t>5</w:t>
      </w:r>
      <w:r w:rsidRPr="00AC65A0">
        <w:rPr>
          <w:rFonts w:ascii="Arial" w:hAnsi="Arial" w:cs="Arial"/>
        </w:rPr>
        <w:t>.</w:t>
      </w:r>
    </w:p>
    <w:p w:rsidR="00BB3912" w:rsidRPr="00E03FC0" w:rsidRDefault="00BB3912" w:rsidP="00D4522A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</w:t>
      </w:r>
      <w:r>
        <w:rPr>
          <w:rFonts w:ascii="Arial" w:hAnsi="Arial" w:cs="Arial"/>
          <w:b/>
        </w:rPr>
        <w:t>1</w:t>
      </w:r>
      <w:r w:rsidRPr="00E03FC0">
        <w:rPr>
          <w:rFonts w:ascii="Arial" w:hAnsi="Arial" w:cs="Arial"/>
        </w:rPr>
        <w:t>. Обнародовать  настоящее  решение  на  территории сельсовета.</w:t>
      </w:r>
    </w:p>
    <w:p w:rsidR="00BB3912" w:rsidRDefault="00BB3912" w:rsidP="00D4522A">
      <w:r w:rsidRPr="00E03FC0">
        <w:rPr>
          <w:rFonts w:ascii="Arial" w:hAnsi="Arial" w:cs="Arial"/>
          <w:b/>
        </w:rPr>
        <w:t>Статья  1</w:t>
      </w:r>
      <w:r>
        <w:rPr>
          <w:rFonts w:ascii="Arial" w:hAnsi="Arial" w:cs="Arial"/>
          <w:b/>
        </w:rPr>
        <w:t>2</w:t>
      </w:r>
      <w:r w:rsidRPr="00E03FC0">
        <w:rPr>
          <w:rFonts w:ascii="Arial" w:hAnsi="Arial" w:cs="Arial"/>
        </w:rPr>
        <w:t>. Настоящее  решение  вступает в  силу  со дня обнародования</w:t>
      </w:r>
    </w:p>
    <w:p w:rsidR="00BB3912" w:rsidRPr="00952B4B" w:rsidRDefault="00BB3912" w:rsidP="00D4522A"/>
    <w:p w:rsidR="00BB3912" w:rsidRPr="00AC65A0" w:rsidRDefault="00BB3912" w:rsidP="00C806F3">
      <w:pPr>
        <w:outlineLvl w:val="0"/>
        <w:rPr>
          <w:rFonts w:ascii="Arial" w:hAnsi="Arial" w:cs="Arial"/>
        </w:rPr>
      </w:pPr>
      <w:r w:rsidRPr="00AC65A0">
        <w:rPr>
          <w:rFonts w:ascii="Arial" w:hAnsi="Arial" w:cs="Arial"/>
        </w:rPr>
        <w:t xml:space="preserve">Глава  местного  самоуправления </w:t>
      </w:r>
    </w:p>
    <w:p w:rsidR="00BB3912" w:rsidRPr="00E41B06" w:rsidRDefault="00BB3912" w:rsidP="00D4522A">
      <w:pPr>
        <w:jc w:val="both"/>
        <w:rPr>
          <w:rFonts w:ascii="Arial" w:hAnsi="Arial" w:cs="Arial"/>
        </w:rPr>
        <w:sectPr w:rsidR="00BB3912" w:rsidRPr="00E41B06" w:rsidSect="00C806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C65A0">
        <w:rPr>
          <w:rFonts w:ascii="Arial" w:hAnsi="Arial" w:cs="Arial"/>
        </w:rPr>
        <w:t xml:space="preserve">         Северного сельсовета                                                   Е.И. Заякина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BB3912" w:rsidRDefault="00BB3912" w:rsidP="00D4522A">
      <w:pPr>
        <w:rPr>
          <w:rFonts w:ascii="Arial" w:hAnsi="Arial" w:cs="Arial"/>
        </w:rPr>
      </w:pPr>
    </w:p>
    <w:p w:rsidR="00BB3912" w:rsidRPr="00952B4B" w:rsidRDefault="00BB3912" w:rsidP="00C806F3">
      <w:pPr>
        <w:jc w:val="right"/>
        <w:outlineLvl w:val="0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Приложение № 1  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к решению сельского совета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BB3912" w:rsidRPr="00952B4B" w:rsidRDefault="00BB3912" w:rsidP="00D4522A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15.07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52B4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</w:t>
      </w:r>
    </w:p>
    <w:p w:rsidR="00BB3912" w:rsidRPr="00952B4B" w:rsidRDefault="00BB3912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Поступления доходов по группам, подгруппам,  статьям бюджетной классификации на 2022 год и на плановый период 2023 и 2024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годов</w:t>
      </w:r>
    </w:p>
    <w:p w:rsidR="00BB3912" w:rsidRPr="00952B4B" w:rsidRDefault="00BB3912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BB3912" w:rsidRPr="00952B4B" w:rsidTr="00712D26"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2023год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2024 год</w:t>
            </w:r>
          </w:p>
        </w:tc>
      </w:tr>
      <w:tr w:rsidR="00BB3912" w:rsidRPr="00952B4B" w:rsidTr="00712D26"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 xml:space="preserve">1. Доходы 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4335,7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4517,2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4716,2</w:t>
            </w:r>
          </w:p>
        </w:tc>
      </w:tr>
      <w:tr w:rsidR="00BB3912" w:rsidRPr="00952B4B" w:rsidTr="00712D26"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10102021010000110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2566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2735,3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2916</w:t>
            </w:r>
          </w:p>
        </w:tc>
      </w:tr>
      <w:tr w:rsidR="00BB3912" w:rsidRPr="00952B4B" w:rsidTr="00712D26"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10601000000000110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552,8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608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668,8</w:t>
            </w:r>
          </w:p>
        </w:tc>
      </w:tr>
      <w:tr w:rsidR="00BB3912" w:rsidRPr="00952B4B" w:rsidTr="00712D26">
        <w:trPr>
          <w:trHeight w:val="205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10606000000000110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1.3 Земельный налог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284,9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290,6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296,4</w:t>
            </w:r>
          </w:p>
        </w:tc>
      </w:tr>
      <w:tr w:rsidR="00BB3912" w:rsidRPr="00952B4B" w:rsidTr="00712D26">
        <w:trPr>
          <w:trHeight w:val="300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lang w:val="en-US"/>
              </w:rPr>
            </w:pPr>
            <w:r w:rsidRPr="00952B4B">
              <w:rPr>
                <w:rFonts w:ascii="Arial" w:hAnsi="Arial" w:cs="Arial"/>
              </w:rPr>
              <w:t xml:space="preserve">1.4. </w:t>
            </w:r>
            <w:r w:rsidRPr="00952B4B">
              <w:rPr>
                <w:rFonts w:ascii="Arial" w:hAnsi="Arial" w:cs="Arial"/>
                <w:b/>
              </w:rPr>
              <w:t>Акцизы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931,9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883,2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834,9</w:t>
            </w:r>
          </w:p>
        </w:tc>
      </w:tr>
      <w:tr w:rsidR="00BB3912" w:rsidRPr="00952B4B" w:rsidTr="00712D26">
        <w:trPr>
          <w:trHeight w:val="237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10302230010000110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1.4.1.Акцизы на диз. топливо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B3912" w:rsidRPr="00952B4B" w:rsidTr="00712D26">
        <w:trPr>
          <w:trHeight w:val="300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10302240010000110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B3912" w:rsidRPr="00952B4B" w:rsidTr="00712D26">
        <w:trPr>
          <w:trHeight w:val="237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10302250010000110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B3912" w:rsidRPr="00952B4B" w:rsidTr="00712D26">
        <w:trPr>
          <w:trHeight w:val="252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10302260010000100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B3912" w:rsidRPr="00952B4B" w:rsidTr="00712D26">
        <w:trPr>
          <w:trHeight w:val="325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10804020011000110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1.5. Госпошлина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0,1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0,2</w:t>
            </w:r>
          </w:p>
        </w:tc>
      </w:tr>
      <w:tr w:rsidR="00BB3912" w:rsidRPr="00952B4B" w:rsidTr="00712D26">
        <w:trPr>
          <w:trHeight w:val="591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Дотации</w:t>
            </w:r>
            <w:r w:rsidRPr="00952B4B">
              <w:rPr>
                <w:rFonts w:ascii="Arial" w:hAnsi="Arial" w:cs="Arial"/>
                <w:b/>
              </w:rPr>
              <w:t xml:space="preserve">, субвенции, прочие межбюджетные трансферты   из вышестоящего бюджета </w:t>
            </w:r>
          </w:p>
        </w:tc>
        <w:tc>
          <w:tcPr>
            <w:tcW w:w="1843" w:type="dxa"/>
          </w:tcPr>
          <w:p w:rsidR="00BB3912" w:rsidRPr="00952B4B" w:rsidRDefault="00BB3912" w:rsidP="00CC0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6977,29397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1138,1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1084,2</w:t>
            </w:r>
          </w:p>
        </w:tc>
      </w:tr>
      <w:tr w:rsidR="00BB3912" w:rsidRPr="00952B4B" w:rsidTr="00712D26"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20215001100220150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1285,2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1014,2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956,6</w:t>
            </w:r>
          </w:p>
        </w:tc>
      </w:tr>
      <w:tr w:rsidR="00BB3912" w:rsidRPr="00952B4B" w:rsidTr="00712D26">
        <w:trPr>
          <w:trHeight w:val="1065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20235118100000150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123,9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127,6</w:t>
            </w:r>
          </w:p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</w:p>
          <w:p w:rsidR="00BB3912" w:rsidRDefault="00BB3912" w:rsidP="00712D26">
            <w:pPr>
              <w:jc w:val="center"/>
              <w:rPr>
                <w:rFonts w:ascii="Arial" w:hAnsi="Arial" w:cs="Arial"/>
              </w:rPr>
            </w:pPr>
          </w:p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BB3912" w:rsidRPr="00952B4B" w:rsidTr="00712D26">
        <w:trPr>
          <w:trHeight w:val="491"/>
        </w:trPr>
        <w:tc>
          <w:tcPr>
            <w:tcW w:w="2490" w:type="dxa"/>
          </w:tcPr>
          <w:p w:rsidR="00BB3912" w:rsidRPr="00952B4B" w:rsidRDefault="00BB3912" w:rsidP="00712D26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20249999100220150</w:t>
            </w:r>
          </w:p>
        </w:tc>
        <w:tc>
          <w:tcPr>
            <w:tcW w:w="6123" w:type="dxa"/>
          </w:tcPr>
          <w:p w:rsidR="00BB3912" w:rsidRPr="00952B4B" w:rsidRDefault="00BB3912" w:rsidP="00712D26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BB3912" w:rsidRPr="00952B4B" w:rsidRDefault="00BB3912" w:rsidP="00CC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5534,16397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BB3912" w:rsidRPr="00E03FC0" w:rsidTr="00712D26">
        <w:trPr>
          <w:trHeight w:val="405"/>
        </w:trPr>
        <w:tc>
          <w:tcPr>
            <w:tcW w:w="2490" w:type="dxa"/>
          </w:tcPr>
          <w:p w:rsidR="00BB3912" w:rsidRPr="00E03FC0" w:rsidRDefault="00BB3912" w:rsidP="00712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11715030100000150</w:t>
            </w:r>
          </w:p>
        </w:tc>
        <w:tc>
          <w:tcPr>
            <w:tcW w:w="6123" w:type="dxa"/>
          </w:tcPr>
          <w:p w:rsidR="00BB3912" w:rsidRPr="00E03FC0" w:rsidRDefault="00BB3912" w:rsidP="00712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843" w:type="dxa"/>
          </w:tcPr>
          <w:p w:rsidR="00BB3912" w:rsidRPr="00E03FC0" w:rsidRDefault="00BB3912" w:rsidP="00712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37,73</w:t>
            </w:r>
          </w:p>
        </w:tc>
        <w:tc>
          <w:tcPr>
            <w:tcW w:w="1701" w:type="dxa"/>
          </w:tcPr>
          <w:p w:rsidR="00BB3912" w:rsidRPr="00E03FC0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B3912" w:rsidRPr="00E03FC0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</w:tr>
      <w:tr w:rsidR="00BB3912" w:rsidRPr="00952B4B" w:rsidTr="00712D26">
        <w:trPr>
          <w:trHeight w:val="221"/>
        </w:trPr>
        <w:tc>
          <w:tcPr>
            <w:tcW w:w="2490" w:type="dxa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BB3912" w:rsidRPr="00952B4B" w:rsidRDefault="00BB3912" w:rsidP="00712D26">
            <w:pPr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43" w:type="dxa"/>
          </w:tcPr>
          <w:p w:rsidR="00BB3912" w:rsidRPr="00952B4B" w:rsidRDefault="00BB3912" w:rsidP="00CC0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11312,99397</w:t>
            </w:r>
          </w:p>
        </w:tc>
        <w:tc>
          <w:tcPr>
            <w:tcW w:w="1701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  <w:b/>
              </w:rPr>
              <w:t>5655,3</w:t>
            </w:r>
          </w:p>
        </w:tc>
        <w:tc>
          <w:tcPr>
            <w:tcW w:w="2126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  <w:b/>
              </w:rPr>
              <w:t>5800,4</w:t>
            </w:r>
          </w:p>
        </w:tc>
      </w:tr>
    </w:tbl>
    <w:p w:rsidR="00BB3912" w:rsidRPr="00952B4B" w:rsidRDefault="00BB3912" w:rsidP="00D4522A">
      <w:pPr>
        <w:rPr>
          <w:rFonts w:ascii="Arial" w:hAnsi="Arial" w:cs="Arial"/>
        </w:rPr>
      </w:pPr>
    </w:p>
    <w:p w:rsidR="00BB3912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C806F3">
      <w:pPr>
        <w:jc w:val="right"/>
        <w:outlineLvl w:val="0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Приложение № 2  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к решению сельского совета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BB3912" w:rsidRPr="00952B4B" w:rsidRDefault="00BB3912" w:rsidP="00D4522A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15.07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52B4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</w:t>
      </w:r>
    </w:p>
    <w:p w:rsidR="00BB3912" w:rsidRPr="00952B4B" w:rsidRDefault="00BB3912" w:rsidP="00D4522A">
      <w:pPr>
        <w:ind w:firstLine="709"/>
        <w:jc w:val="right"/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           Источники финансирования дефицита бюджета  Северного сельсовета на  2022 год на плановый период 2023    и       </w:t>
      </w:r>
    </w:p>
    <w:p w:rsidR="00BB3912" w:rsidRPr="00952B4B" w:rsidRDefault="00BB3912" w:rsidP="00D4522A">
      <w:pPr>
        <w:tabs>
          <w:tab w:val="left" w:pos="2175"/>
        </w:tabs>
        <w:ind w:firstLine="708"/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ab/>
        <w:t>2024 годов</w:t>
      </w:r>
    </w:p>
    <w:p w:rsidR="00BB3912" w:rsidRPr="00952B4B" w:rsidRDefault="00BB3912" w:rsidP="00D4522A">
      <w:pPr>
        <w:ind w:firstLine="708"/>
        <w:jc w:val="both"/>
        <w:rPr>
          <w:rFonts w:ascii="Arial" w:hAnsi="Arial" w:cs="Arial"/>
        </w:rPr>
      </w:pPr>
    </w:p>
    <w:p w:rsidR="00BB3912" w:rsidRPr="00952B4B" w:rsidRDefault="00BB3912" w:rsidP="00D4522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025"/>
        <w:gridCol w:w="1618"/>
        <w:gridCol w:w="1240"/>
        <w:gridCol w:w="1134"/>
      </w:tblGrid>
      <w:tr w:rsidR="00BB3912" w:rsidRPr="00952B4B" w:rsidTr="00712D26">
        <w:trPr>
          <w:jc w:val="center"/>
        </w:trPr>
        <w:tc>
          <w:tcPr>
            <w:tcW w:w="422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Код бюджетной классификации РФ</w:t>
            </w:r>
          </w:p>
        </w:tc>
        <w:tc>
          <w:tcPr>
            <w:tcW w:w="5025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Наименование источников</w:t>
            </w:r>
          </w:p>
        </w:tc>
        <w:tc>
          <w:tcPr>
            <w:tcW w:w="145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2022г</w:t>
            </w:r>
          </w:p>
        </w:tc>
        <w:tc>
          <w:tcPr>
            <w:tcW w:w="124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2023г</w:t>
            </w:r>
          </w:p>
        </w:tc>
        <w:tc>
          <w:tcPr>
            <w:tcW w:w="1134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Cs/>
              </w:rPr>
            </w:pPr>
            <w:r w:rsidRPr="00952B4B">
              <w:rPr>
                <w:rFonts w:ascii="Arial" w:hAnsi="Arial" w:cs="Arial"/>
                <w:bCs/>
              </w:rPr>
              <w:t>2024г</w:t>
            </w:r>
          </w:p>
        </w:tc>
      </w:tr>
      <w:tr w:rsidR="00BB3912" w:rsidRPr="00952B4B" w:rsidTr="00712D26">
        <w:trPr>
          <w:trHeight w:val="622"/>
          <w:jc w:val="center"/>
        </w:trPr>
        <w:tc>
          <w:tcPr>
            <w:tcW w:w="422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5" w:type="dxa"/>
          </w:tcPr>
          <w:p w:rsidR="00BB3912" w:rsidRPr="00952B4B" w:rsidRDefault="00BB3912" w:rsidP="00712D26">
            <w:pPr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</w:rPr>
              <w:t>Остатки средств</w:t>
            </w:r>
          </w:p>
        </w:tc>
        <w:tc>
          <w:tcPr>
            <w:tcW w:w="1450" w:type="dxa"/>
          </w:tcPr>
          <w:p w:rsidR="00BB3912" w:rsidRPr="00952B4B" w:rsidRDefault="00BB3912" w:rsidP="00712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1815,60549</w:t>
            </w:r>
          </w:p>
        </w:tc>
        <w:tc>
          <w:tcPr>
            <w:tcW w:w="124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B4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B3912" w:rsidRPr="00952B4B" w:rsidTr="00712D26">
        <w:trPr>
          <w:jc w:val="center"/>
        </w:trPr>
        <w:tc>
          <w:tcPr>
            <w:tcW w:w="422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01050200000000510</w:t>
            </w:r>
          </w:p>
        </w:tc>
        <w:tc>
          <w:tcPr>
            <w:tcW w:w="5025" w:type="dxa"/>
          </w:tcPr>
          <w:p w:rsidR="00BB3912" w:rsidRPr="00952B4B" w:rsidRDefault="00BB3912" w:rsidP="00712D26">
            <w:pPr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Увеличение остатков средств бюджета</w:t>
            </w:r>
          </w:p>
        </w:tc>
        <w:tc>
          <w:tcPr>
            <w:tcW w:w="1450" w:type="dxa"/>
          </w:tcPr>
          <w:p w:rsidR="00BB3912" w:rsidRPr="00952B4B" w:rsidRDefault="00BB3912" w:rsidP="00CC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11312,99397</w:t>
            </w:r>
          </w:p>
        </w:tc>
        <w:tc>
          <w:tcPr>
            <w:tcW w:w="124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</w:tr>
      <w:tr w:rsidR="00BB3912" w:rsidRPr="00952B4B" w:rsidTr="00712D26">
        <w:trPr>
          <w:jc w:val="center"/>
        </w:trPr>
        <w:tc>
          <w:tcPr>
            <w:tcW w:w="422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01050200000000610</w:t>
            </w:r>
          </w:p>
        </w:tc>
        <w:tc>
          <w:tcPr>
            <w:tcW w:w="5025" w:type="dxa"/>
          </w:tcPr>
          <w:p w:rsidR="00BB3912" w:rsidRPr="00952B4B" w:rsidRDefault="00BB3912" w:rsidP="00712D26">
            <w:pPr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Уменьшение остатков средств бюджета</w:t>
            </w:r>
          </w:p>
        </w:tc>
        <w:tc>
          <w:tcPr>
            <w:tcW w:w="1450" w:type="dxa"/>
          </w:tcPr>
          <w:p w:rsidR="00BB3912" w:rsidRPr="00952B4B" w:rsidRDefault="00BB3912" w:rsidP="00CC05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13128,59946</w:t>
            </w:r>
          </w:p>
        </w:tc>
        <w:tc>
          <w:tcPr>
            <w:tcW w:w="1240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BB3912" w:rsidRPr="00952B4B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0</w:t>
            </w:r>
          </w:p>
        </w:tc>
      </w:tr>
    </w:tbl>
    <w:p w:rsidR="00BB3912" w:rsidRPr="00952B4B" w:rsidRDefault="00BB3912" w:rsidP="00D4522A">
      <w:pPr>
        <w:ind w:firstLine="737"/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</w:t>
      </w: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Pr="00952B4B" w:rsidRDefault="00BB3912" w:rsidP="00D4522A">
      <w:pPr>
        <w:rPr>
          <w:rFonts w:ascii="Arial" w:hAnsi="Arial" w:cs="Arial"/>
        </w:rPr>
      </w:pPr>
    </w:p>
    <w:p w:rsidR="00BB3912" w:rsidRDefault="00BB3912" w:rsidP="00D4522A">
      <w:pPr>
        <w:ind w:left="12036"/>
        <w:jc w:val="right"/>
        <w:rPr>
          <w:rFonts w:ascii="Arial" w:hAnsi="Arial" w:cs="Arial"/>
        </w:rPr>
      </w:pPr>
    </w:p>
    <w:p w:rsidR="00BB3912" w:rsidRDefault="00BB3912" w:rsidP="00D4522A">
      <w:pPr>
        <w:ind w:left="12036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</w:t>
      </w:r>
    </w:p>
    <w:p w:rsidR="00BB3912" w:rsidRPr="00952B4B" w:rsidRDefault="00BB3912" w:rsidP="00D4522A">
      <w:pPr>
        <w:ind w:left="12036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Приложение № 3 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к решению сельского совета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BB3912" w:rsidRPr="00952B4B" w:rsidRDefault="00BB3912" w:rsidP="00D4522A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15.07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г. </w:t>
      </w:r>
      <w:r w:rsidRPr="00952B4B">
        <w:rPr>
          <w:rFonts w:ascii="Arial" w:hAnsi="Arial" w:cs="Arial"/>
        </w:rPr>
        <w:t>№</w:t>
      </w:r>
      <w:r>
        <w:rPr>
          <w:rFonts w:ascii="Arial" w:hAnsi="Arial" w:cs="Arial"/>
        </w:rPr>
        <w:t>13</w:t>
      </w:r>
    </w:p>
    <w:p w:rsidR="00BB3912" w:rsidRPr="00952B4B" w:rsidRDefault="00BB3912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>Распределение бюджетных ассигнований по целевым статьям (муниципальным программам и внепрограм</w:t>
      </w:r>
      <w:r>
        <w:rPr>
          <w:rFonts w:ascii="Arial" w:hAnsi="Arial" w:cs="Arial"/>
        </w:rPr>
        <w:t xml:space="preserve">мным направлениям деятельности), </w:t>
      </w:r>
      <w:r w:rsidRPr="00952B4B">
        <w:rPr>
          <w:rFonts w:ascii="Arial" w:hAnsi="Arial" w:cs="Arial"/>
        </w:rPr>
        <w:t xml:space="preserve"> группам видов расходов классификации расходов бюджета  на 2022 год и на плановый период 2023 и 2024 годов</w:t>
      </w:r>
    </w:p>
    <w:p w:rsidR="00BB3912" w:rsidRPr="00952B4B" w:rsidRDefault="00BB3912" w:rsidP="00D4522A">
      <w:pPr>
        <w:jc w:val="both"/>
        <w:rPr>
          <w:rFonts w:ascii="Arial" w:hAnsi="Arial" w:cs="Arial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807"/>
        <w:gridCol w:w="658"/>
        <w:gridCol w:w="1657"/>
        <w:gridCol w:w="1278"/>
        <w:gridCol w:w="1381"/>
      </w:tblGrid>
      <w:tr w:rsidR="00BB3912" w:rsidRPr="00952B4B" w:rsidTr="00712D26">
        <w:trPr>
          <w:trHeight w:val="345"/>
        </w:trPr>
        <w:tc>
          <w:tcPr>
            <w:tcW w:w="2692" w:type="pct"/>
          </w:tcPr>
          <w:p w:rsidR="00BB3912" w:rsidRPr="00952B4B" w:rsidRDefault="00BB3912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952B4B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615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52B4B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24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52B4B">
              <w:rPr>
                <w:rFonts w:ascii="Arial" w:hAnsi="Arial" w:cs="Arial"/>
                <w:b/>
                <w:bCs/>
                <w:spacing w:val="-3"/>
              </w:rPr>
              <w:t>ВР</w:t>
            </w:r>
          </w:p>
        </w:tc>
        <w:tc>
          <w:tcPr>
            <w:tcW w:w="564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952B4B">
              <w:rPr>
                <w:rFonts w:ascii="Arial" w:hAnsi="Arial" w:cs="Arial"/>
                <w:b/>
                <w:bCs/>
                <w:spacing w:val="-3"/>
              </w:rPr>
              <w:t>2022г</w:t>
            </w:r>
          </w:p>
        </w:tc>
        <w:tc>
          <w:tcPr>
            <w:tcW w:w="43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2023г</w:t>
            </w:r>
          </w:p>
        </w:tc>
        <w:tc>
          <w:tcPr>
            <w:tcW w:w="470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2024г</w:t>
            </w:r>
          </w:p>
        </w:tc>
      </w:tr>
      <w:tr w:rsidR="00BB3912" w:rsidRPr="00C806F3" w:rsidTr="00712D26">
        <w:trPr>
          <w:trHeight w:val="549"/>
        </w:trPr>
        <w:tc>
          <w:tcPr>
            <w:tcW w:w="2692" w:type="pct"/>
          </w:tcPr>
          <w:p w:rsidR="00BB3912" w:rsidRPr="00C806F3" w:rsidRDefault="00BB3912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  <w:bCs/>
              </w:rPr>
              <w:t>Непрограмные  расходы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4107C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C806F3">
              <w:rPr>
                <w:rFonts w:ascii="Arial" w:hAnsi="Arial" w:cs="Arial"/>
                <w:b/>
              </w:rPr>
              <w:t>12739,82211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5147,018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5136,78</w:t>
            </w:r>
          </w:p>
        </w:tc>
      </w:tr>
      <w:tr w:rsidR="00BB3912" w:rsidRPr="00C806F3" w:rsidTr="00712D26">
        <w:trPr>
          <w:trHeight w:val="270"/>
        </w:trPr>
        <w:tc>
          <w:tcPr>
            <w:tcW w:w="2692" w:type="pct"/>
          </w:tcPr>
          <w:p w:rsidR="00BB3912" w:rsidRPr="00C806F3" w:rsidRDefault="00BB3912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806F3">
              <w:rPr>
                <w:rFonts w:ascii="Arial" w:hAnsi="Arial" w:cs="Arial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2938,62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2803,5</w:t>
            </w:r>
          </w:p>
        </w:tc>
      </w:tr>
      <w:tr w:rsidR="00BB3912" w:rsidRPr="00C806F3" w:rsidTr="00712D26">
        <w:trPr>
          <w:trHeight w:val="294"/>
        </w:trPr>
        <w:tc>
          <w:tcPr>
            <w:tcW w:w="2692" w:type="pct"/>
          </w:tcPr>
          <w:p w:rsidR="00BB3912" w:rsidRPr="00C806F3" w:rsidRDefault="00BB3912" w:rsidP="00712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Глава местной администрации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8880100800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1040,768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930,0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960</w:t>
            </w:r>
          </w:p>
        </w:tc>
      </w:tr>
      <w:tr w:rsidR="00BB3912" w:rsidRPr="00C806F3" w:rsidTr="00712D26">
        <w:trPr>
          <w:trHeight w:val="795"/>
        </w:trPr>
        <w:tc>
          <w:tcPr>
            <w:tcW w:w="2692" w:type="pct"/>
          </w:tcPr>
          <w:p w:rsidR="00BB3912" w:rsidRPr="00C806F3" w:rsidRDefault="00BB3912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8880108000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1040,768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930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960</w:t>
            </w:r>
          </w:p>
        </w:tc>
      </w:tr>
      <w:tr w:rsidR="00BB3912" w:rsidRPr="00C806F3" w:rsidTr="00712D26">
        <w:trPr>
          <w:trHeight w:val="339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Аппарат местной администрации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8880100190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1897,852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1775,5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1843,5</w:t>
            </w:r>
          </w:p>
        </w:tc>
      </w:tr>
      <w:tr w:rsidR="00BB3912" w:rsidRPr="00C806F3" w:rsidTr="00712D26">
        <w:trPr>
          <w:trHeight w:val="750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1679,352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1604,5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1652,5</w:t>
            </w:r>
          </w:p>
        </w:tc>
      </w:tr>
      <w:tr w:rsidR="00BB3912" w:rsidRPr="00952B4B" w:rsidTr="00712D26">
        <w:trPr>
          <w:trHeight w:val="465"/>
        </w:trPr>
        <w:tc>
          <w:tcPr>
            <w:tcW w:w="2692" w:type="pct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952B4B">
              <w:rPr>
                <w:rFonts w:ascii="Arial" w:hAnsi="Arial" w:cs="Arial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207</w:t>
            </w:r>
          </w:p>
        </w:tc>
        <w:tc>
          <w:tcPr>
            <w:tcW w:w="43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170,0</w:t>
            </w:r>
          </w:p>
        </w:tc>
        <w:tc>
          <w:tcPr>
            <w:tcW w:w="470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190</w:t>
            </w:r>
          </w:p>
        </w:tc>
      </w:tr>
      <w:tr w:rsidR="00BB3912" w:rsidRPr="00952B4B" w:rsidTr="00712D26">
        <w:trPr>
          <w:trHeight w:val="348"/>
        </w:trPr>
        <w:tc>
          <w:tcPr>
            <w:tcW w:w="2692" w:type="pct"/>
          </w:tcPr>
          <w:p w:rsidR="00BB3912" w:rsidRPr="00952B4B" w:rsidRDefault="00BB3912" w:rsidP="00712D26">
            <w:pPr>
              <w:jc w:val="both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</w:t>
            </w:r>
            <w:r w:rsidRPr="00952B4B">
              <w:rPr>
                <w:rFonts w:ascii="Arial" w:hAnsi="Arial" w:cs="Arial"/>
              </w:rPr>
              <w:t>(уплата налогов и сборов и иных платежей)</w:t>
            </w:r>
          </w:p>
        </w:tc>
        <w:tc>
          <w:tcPr>
            <w:tcW w:w="61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</w:rPr>
              <w:t>8880100190</w:t>
            </w:r>
          </w:p>
        </w:tc>
        <w:tc>
          <w:tcPr>
            <w:tcW w:w="224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800</w:t>
            </w:r>
          </w:p>
        </w:tc>
        <w:tc>
          <w:tcPr>
            <w:tcW w:w="564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11,5</w:t>
            </w:r>
          </w:p>
        </w:tc>
        <w:tc>
          <w:tcPr>
            <w:tcW w:w="43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</w:t>
            </w:r>
          </w:p>
        </w:tc>
        <w:tc>
          <w:tcPr>
            <w:tcW w:w="470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952B4B">
              <w:rPr>
                <w:rFonts w:ascii="Arial" w:hAnsi="Arial" w:cs="Arial"/>
              </w:rPr>
              <w:t>1</w:t>
            </w:r>
          </w:p>
        </w:tc>
      </w:tr>
      <w:tr w:rsidR="00BB3912" w:rsidRPr="00C806F3" w:rsidTr="00B729AE">
        <w:trPr>
          <w:trHeight w:val="252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</w:t>
            </w:r>
          </w:p>
        </w:tc>
      </w:tr>
      <w:tr w:rsidR="00BB3912" w:rsidRPr="00C806F3" w:rsidTr="00712D26">
        <w:trPr>
          <w:trHeight w:val="285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8880127000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870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5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712D26">
        <w:trPr>
          <w:trHeight w:val="287"/>
        </w:trPr>
        <w:tc>
          <w:tcPr>
            <w:tcW w:w="2692" w:type="pct"/>
          </w:tcPr>
          <w:p w:rsidR="00BB3912" w:rsidRPr="00C806F3" w:rsidRDefault="00BB3912" w:rsidP="00712D26">
            <w:pPr>
              <w:snapToGrid w:val="0"/>
              <w:ind w:left="5"/>
              <w:rPr>
                <w:rFonts w:ascii="Arial" w:hAnsi="Arial" w:cs="Arial"/>
                <w:b/>
                <w:spacing w:val="-2"/>
              </w:rPr>
            </w:pPr>
            <w:r w:rsidRPr="00C806F3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</w:t>
            </w:r>
          </w:p>
        </w:tc>
      </w:tr>
      <w:tr w:rsidR="00BB3912" w:rsidRPr="00C806F3" w:rsidTr="00712D26">
        <w:trPr>
          <w:trHeight w:val="375"/>
        </w:trPr>
        <w:tc>
          <w:tcPr>
            <w:tcW w:w="2692" w:type="pct"/>
          </w:tcPr>
          <w:p w:rsidR="00BB3912" w:rsidRPr="00C806F3" w:rsidRDefault="00BB3912" w:rsidP="00712D26">
            <w:pPr>
              <w:snapToGrid w:val="0"/>
              <w:ind w:left="5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8881100200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</w:tr>
      <w:tr w:rsidR="00BB3912" w:rsidRPr="00C806F3" w:rsidTr="00712D26">
        <w:trPr>
          <w:trHeight w:val="255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Дорожное хозяйство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2747,50549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883,2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834,9</w:t>
            </w:r>
          </w:p>
        </w:tc>
      </w:tr>
      <w:tr w:rsidR="00BB3912" w:rsidRPr="00C806F3" w:rsidTr="00712D26">
        <w:trPr>
          <w:trHeight w:val="240"/>
        </w:trPr>
        <w:tc>
          <w:tcPr>
            <w:tcW w:w="2692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8880501030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2747,50549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883,2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834,9</w:t>
            </w:r>
          </w:p>
        </w:tc>
      </w:tr>
      <w:tr w:rsidR="00BB3912" w:rsidRPr="00C806F3" w:rsidTr="00712D26">
        <w:trPr>
          <w:trHeight w:val="22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Уличное освещение (освещение и ремонт)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8880600010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315,6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365</w:t>
            </w:r>
          </w:p>
        </w:tc>
      </w:tr>
      <w:tr w:rsidR="00BB3912" w:rsidRPr="00C806F3" w:rsidTr="00712D26">
        <w:trPr>
          <w:trHeight w:val="27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8880600010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315,6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340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365</w:t>
            </w:r>
          </w:p>
        </w:tc>
      </w:tr>
      <w:tr w:rsidR="00BB3912" w:rsidRPr="00C806F3" w:rsidTr="00712D26">
        <w:trPr>
          <w:trHeight w:val="262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615" w:type="pct"/>
          </w:tcPr>
          <w:p w:rsidR="00BB3912" w:rsidRPr="00C806F3" w:rsidRDefault="00BB3912" w:rsidP="003434A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1536,83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1003,318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918,38</w:t>
            </w:r>
          </w:p>
        </w:tc>
      </w:tr>
      <w:tr w:rsidR="00BB3912" w:rsidRPr="00C806F3" w:rsidTr="003434A3">
        <w:trPr>
          <w:trHeight w:val="28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8880800050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1177,98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1003,318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BB3912" w:rsidRPr="00C806F3" w:rsidTr="00712D26">
        <w:trPr>
          <w:trHeight w:val="252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88840</w:t>
            </w:r>
            <w:r w:rsidRPr="00C806F3">
              <w:rPr>
                <w:rFonts w:ascii="Arial" w:hAnsi="Arial" w:cs="Arial"/>
                <w:lang w:val="en-US"/>
              </w:rPr>
              <w:t>S</w:t>
            </w:r>
            <w:r w:rsidRPr="00C806F3">
              <w:rPr>
                <w:rFonts w:ascii="Arial" w:hAnsi="Arial" w:cs="Arial"/>
              </w:rPr>
              <w:t>2820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358,85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7F5CCD">
        <w:trPr>
          <w:trHeight w:val="27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88848</w:t>
            </w:r>
            <w:r w:rsidRPr="00C806F3">
              <w:rPr>
                <w:rFonts w:ascii="Arial" w:hAnsi="Arial" w:cs="Arial"/>
                <w:b/>
                <w:lang w:val="en-US"/>
              </w:rPr>
              <w:t>S</w:t>
            </w:r>
            <w:r w:rsidRPr="00C806F3">
              <w:rPr>
                <w:rFonts w:ascii="Arial" w:hAnsi="Arial" w:cs="Arial"/>
                <w:b/>
              </w:rPr>
              <w:t>2120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CC05D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1556,89562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67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88848</w:t>
            </w:r>
            <w:r w:rsidRPr="00C806F3">
              <w:rPr>
                <w:rFonts w:ascii="Arial" w:hAnsi="Arial" w:cs="Arial"/>
                <w:lang w:val="en-US"/>
              </w:rPr>
              <w:t>S</w:t>
            </w:r>
            <w:r w:rsidRPr="00C806F3">
              <w:rPr>
                <w:rFonts w:ascii="Arial" w:hAnsi="Arial" w:cs="Arial"/>
              </w:rPr>
              <w:t>2120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CC05D4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1556,89562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62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88847</w:t>
            </w:r>
            <w:r w:rsidRPr="00C806F3">
              <w:rPr>
                <w:rFonts w:ascii="Arial" w:hAnsi="Arial" w:cs="Arial"/>
                <w:b/>
                <w:lang w:val="en-US"/>
              </w:rPr>
              <w:t>S</w:t>
            </w:r>
            <w:r w:rsidRPr="00C806F3">
              <w:rPr>
                <w:rFonts w:ascii="Arial" w:hAnsi="Arial" w:cs="Arial"/>
                <w:b/>
              </w:rPr>
              <w:t>2603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3429,371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5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88847</w:t>
            </w:r>
            <w:r w:rsidRPr="00C806F3">
              <w:rPr>
                <w:rFonts w:ascii="Arial" w:hAnsi="Arial" w:cs="Arial"/>
                <w:lang w:val="en-US"/>
              </w:rPr>
              <w:t>S</w:t>
            </w:r>
            <w:r w:rsidRPr="00C806F3">
              <w:rPr>
                <w:rFonts w:ascii="Arial" w:hAnsi="Arial" w:cs="Arial"/>
              </w:rPr>
              <w:t>2603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3429,371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712D26">
        <w:trPr>
          <w:trHeight w:val="272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8881008030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</w:t>
            </w:r>
          </w:p>
        </w:tc>
      </w:tr>
      <w:tr w:rsidR="00BB3912" w:rsidRPr="00C806F3" w:rsidTr="00712D26">
        <w:trPr>
          <w:trHeight w:val="31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spacing w:val="-1"/>
              </w:rPr>
              <w:t>Межбюджетные трансферты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8881008030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500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</w:tr>
      <w:tr w:rsidR="00BB3912" w:rsidRPr="00C806F3" w:rsidTr="00712D26">
        <w:trPr>
          <w:trHeight w:val="28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Програмные расходы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388,77735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366,9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373,6</w:t>
            </w:r>
          </w:p>
        </w:tc>
      </w:tr>
      <w:tr w:rsidR="00BB3912" w:rsidRPr="00C806F3" w:rsidTr="00712D26">
        <w:trPr>
          <w:trHeight w:val="25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П</w:t>
            </w:r>
            <w:r>
              <w:rPr>
                <w:rFonts w:ascii="Arial" w:hAnsi="Arial" w:cs="Arial"/>
                <w:b/>
                <w:spacing w:val="-1"/>
              </w:rPr>
              <w:t>одпрограмма «Создание условий д</w:t>
            </w:r>
            <w:r w:rsidRPr="00C806F3">
              <w:rPr>
                <w:rFonts w:ascii="Arial" w:hAnsi="Arial" w:cs="Arial"/>
                <w:b/>
                <w:spacing w:val="-1"/>
              </w:rPr>
              <w:t>ля эффективного выполнения собственных и передаваемых полномочий о</w:t>
            </w:r>
            <w:r>
              <w:rPr>
                <w:rFonts w:ascii="Arial" w:hAnsi="Arial" w:cs="Arial"/>
                <w:b/>
                <w:spacing w:val="-1"/>
              </w:rPr>
              <w:t>рганами местного самоуправления</w:t>
            </w:r>
            <w:r w:rsidRPr="00C806F3">
              <w:rPr>
                <w:rFonts w:ascii="Arial" w:hAnsi="Arial" w:cs="Arial"/>
                <w:b/>
                <w:spacing w:val="-1"/>
              </w:rPr>
              <w:t>.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120,2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BB3912" w:rsidRPr="00C806F3" w:rsidTr="00712D26">
        <w:trPr>
          <w:trHeight w:val="255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spacing w:val="-1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123,9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127,6</w:t>
            </w:r>
          </w:p>
        </w:tc>
      </w:tr>
      <w:tr w:rsidR="00BB3912" w:rsidRPr="00C806F3" w:rsidTr="00712D26">
        <w:trPr>
          <w:trHeight w:val="84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117,18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120,0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123</w:t>
            </w:r>
          </w:p>
        </w:tc>
      </w:tr>
      <w:tr w:rsidR="00BB3912" w:rsidRPr="00C806F3" w:rsidTr="00712D26">
        <w:trPr>
          <w:trHeight w:val="249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080105180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3,02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3,9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4,6</w:t>
            </w:r>
          </w:p>
        </w:tc>
      </w:tr>
      <w:tr w:rsidR="00BB3912" w:rsidRPr="00C806F3" w:rsidTr="000B2355">
        <w:trPr>
          <w:trHeight w:val="24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 xml:space="preserve">Муниципальная программа» Защита населения и территорий от чрезвычайных ситуаций и обеспечение пожарной безопасности. 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0100000000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243,0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246</w:t>
            </w:r>
          </w:p>
        </w:tc>
      </w:tr>
      <w:tr w:rsidR="00BB3912" w:rsidRPr="00C806F3" w:rsidTr="009F6FD2">
        <w:trPr>
          <w:trHeight w:val="30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Подпрограмма «Пожарная безопасность»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9F6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49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235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241,0</w:t>
            </w:r>
          </w:p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  <w:p w:rsidR="00BB3912" w:rsidRPr="00C806F3" w:rsidRDefault="00BB3912" w:rsidP="0014183A">
            <w:pPr>
              <w:snapToGrid w:val="0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14183A">
        <w:trPr>
          <w:trHeight w:val="300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5,0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</w:tr>
      <w:tr w:rsidR="00BB3912" w:rsidRPr="00C806F3" w:rsidTr="0014183A">
        <w:trPr>
          <w:trHeight w:val="240"/>
        </w:trPr>
        <w:tc>
          <w:tcPr>
            <w:tcW w:w="2692" w:type="pct"/>
          </w:tcPr>
          <w:p w:rsidR="00BB3912" w:rsidRPr="00C806F3" w:rsidRDefault="00BB3912" w:rsidP="0014183A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0103000000</w:t>
            </w: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683156">
        <w:trPr>
          <w:trHeight w:val="267"/>
        </w:trPr>
        <w:tc>
          <w:tcPr>
            <w:tcW w:w="2692" w:type="pct"/>
          </w:tcPr>
          <w:p w:rsidR="00BB3912" w:rsidRPr="00C806F3" w:rsidRDefault="00BB3912" w:rsidP="00B27561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0103025110</w:t>
            </w:r>
          </w:p>
        </w:tc>
        <w:tc>
          <w:tcPr>
            <w:tcW w:w="22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</w:t>
            </w:r>
          </w:p>
        </w:tc>
        <w:tc>
          <w:tcPr>
            <w:tcW w:w="435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683156">
        <w:trPr>
          <w:trHeight w:val="285"/>
        </w:trPr>
        <w:tc>
          <w:tcPr>
            <w:tcW w:w="2692" w:type="pct"/>
          </w:tcPr>
          <w:p w:rsidR="00BB3912" w:rsidRPr="00C806F3" w:rsidRDefault="00BB3912" w:rsidP="0068315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Муниципальная программа «Содействие занятости населения Варнавинского района»</w:t>
            </w:r>
          </w:p>
        </w:tc>
        <w:tc>
          <w:tcPr>
            <w:tcW w:w="615" w:type="pct"/>
          </w:tcPr>
          <w:p w:rsidR="00BB3912" w:rsidRPr="00C806F3" w:rsidRDefault="00BB3912" w:rsidP="0068315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0301000000</w:t>
            </w:r>
          </w:p>
        </w:tc>
        <w:tc>
          <w:tcPr>
            <w:tcW w:w="22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25,57735</w:t>
            </w:r>
          </w:p>
        </w:tc>
        <w:tc>
          <w:tcPr>
            <w:tcW w:w="435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52"/>
        </w:trPr>
        <w:tc>
          <w:tcPr>
            <w:tcW w:w="2692" w:type="pct"/>
          </w:tcPr>
          <w:p w:rsidR="00BB3912" w:rsidRPr="00C806F3" w:rsidRDefault="00BB3912" w:rsidP="00B27561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5" w:type="pct"/>
          </w:tcPr>
          <w:p w:rsidR="00BB3912" w:rsidRPr="00C806F3" w:rsidRDefault="00BB3912" w:rsidP="0068315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0301029910</w:t>
            </w:r>
          </w:p>
        </w:tc>
        <w:tc>
          <w:tcPr>
            <w:tcW w:w="22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64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25,57735</w:t>
            </w:r>
          </w:p>
        </w:tc>
        <w:tc>
          <w:tcPr>
            <w:tcW w:w="435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470" w:type="pct"/>
          </w:tcPr>
          <w:p w:rsidR="00BB3912" w:rsidRPr="00C806F3" w:rsidRDefault="00BB3912" w:rsidP="00B27561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67"/>
        </w:trPr>
        <w:tc>
          <w:tcPr>
            <w:tcW w:w="2692" w:type="pct"/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  <w:bCs/>
                <w:spacing w:val="-2"/>
              </w:rPr>
              <w:t>Всего расходов</w:t>
            </w:r>
          </w:p>
        </w:tc>
        <w:tc>
          <w:tcPr>
            <w:tcW w:w="615" w:type="pct"/>
          </w:tcPr>
          <w:p w:rsidR="00BB3912" w:rsidRPr="00C806F3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24" w:type="pct"/>
          </w:tcPr>
          <w:p w:rsidR="00BB3912" w:rsidRPr="00C806F3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64" w:type="pct"/>
          </w:tcPr>
          <w:p w:rsidR="00BB3912" w:rsidRPr="00C806F3" w:rsidRDefault="00BB3912" w:rsidP="00CC05D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C806F3">
              <w:rPr>
                <w:rFonts w:ascii="Arial" w:hAnsi="Arial" w:cs="Arial"/>
                <w:b/>
              </w:rPr>
              <w:t>13128,59946</w:t>
            </w:r>
          </w:p>
        </w:tc>
        <w:tc>
          <w:tcPr>
            <w:tcW w:w="4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470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5510,38</w:t>
            </w:r>
          </w:p>
        </w:tc>
      </w:tr>
    </w:tbl>
    <w:p w:rsidR="00BB3912" w:rsidRPr="00C806F3" w:rsidRDefault="00BB3912" w:rsidP="00D4522A">
      <w:pPr>
        <w:jc w:val="both"/>
        <w:rPr>
          <w:rFonts w:ascii="Arial" w:hAnsi="Arial" w:cs="Arial"/>
        </w:rPr>
      </w:pPr>
    </w:p>
    <w:p w:rsidR="00BB3912" w:rsidRPr="00C806F3" w:rsidRDefault="00BB3912" w:rsidP="00D4522A">
      <w:pPr>
        <w:jc w:val="both"/>
        <w:rPr>
          <w:rFonts w:ascii="Arial" w:hAnsi="Arial" w:cs="Arial"/>
        </w:rPr>
      </w:pPr>
    </w:p>
    <w:p w:rsidR="00BB3912" w:rsidRPr="00C806F3" w:rsidRDefault="00BB3912" w:rsidP="00D4522A">
      <w:pPr>
        <w:jc w:val="both"/>
        <w:rPr>
          <w:rFonts w:ascii="Arial" w:hAnsi="Arial" w:cs="Arial"/>
        </w:rPr>
      </w:pPr>
      <w:r w:rsidRPr="00C806F3">
        <w:rPr>
          <w:rFonts w:ascii="Arial" w:hAnsi="Arial" w:cs="Arial"/>
        </w:rPr>
        <w:t xml:space="preserve">         </w:t>
      </w:r>
    </w:p>
    <w:p w:rsidR="00BB3912" w:rsidRPr="00C806F3" w:rsidRDefault="00BB3912" w:rsidP="00D4522A">
      <w:pPr>
        <w:jc w:val="both"/>
        <w:rPr>
          <w:rFonts w:ascii="Arial" w:hAnsi="Arial" w:cs="Arial"/>
        </w:rPr>
      </w:pPr>
    </w:p>
    <w:p w:rsidR="00BB3912" w:rsidRPr="00C806F3" w:rsidRDefault="00BB3912" w:rsidP="00B27561">
      <w:pPr>
        <w:rPr>
          <w:rFonts w:ascii="Arial" w:hAnsi="Arial" w:cs="Arial"/>
        </w:rPr>
      </w:pPr>
    </w:p>
    <w:p w:rsidR="00BB3912" w:rsidRPr="00952B4B" w:rsidRDefault="00BB3912" w:rsidP="00C806F3">
      <w:pPr>
        <w:jc w:val="right"/>
        <w:outlineLvl w:val="0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Приложение № 4 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к решению сельского совета</w:t>
      </w:r>
    </w:p>
    <w:p w:rsidR="00BB3912" w:rsidRPr="00952B4B" w:rsidRDefault="00BB3912" w:rsidP="00D4522A">
      <w:pPr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Северного сельсовета</w:t>
      </w:r>
    </w:p>
    <w:p w:rsidR="00BB3912" w:rsidRPr="00822A36" w:rsidRDefault="00BB3912" w:rsidP="00BC15D0">
      <w:pPr>
        <w:ind w:firstLine="709"/>
        <w:jc w:val="right"/>
        <w:rPr>
          <w:rFonts w:ascii="Arial" w:hAnsi="Arial" w:cs="Arial"/>
        </w:rPr>
      </w:pPr>
      <w:r w:rsidRPr="00952B4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15.07</w:t>
      </w:r>
      <w:r w:rsidRPr="00952B4B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</w:t>
      </w:r>
      <w:r w:rsidRPr="00952B4B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952B4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</w:t>
      </w:r>
    </w:p>
    <w:p w:rsidR="00BB3912" w:rsidRPr="001F47A1" w:rsidRDefault="00BB3912" w:rsidP="00D4522A">
      <w:pPr>
        <w:jc w:val="both"/>
        <w:rPr>
          <w:rFonts w:ascii="Arial" w:hAnsi="Arial" w:cs="Arial"/>
        </w:rPr>
      </w:pPr>
    </w:p>
    <w:p w:rsidR="00BB3912" w:rsidRPr="00952B4B" w:rsidRDefault="00BB3912" w:rsidP="00D4522A">
      <w:pPr>
        <w:jc w:val="both"/>
        <w:rPr>
          <w:rFonts w:ascii="Arial" w:hAnsi="Arial" w:cs="Arial"/>
        </w:rPr>
      </w:pPr>
      <w:r w:rsidRPr="00952B4B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2022 год и на плановый период 2023 и 2024 годов</w:t>
      </w:r>
    </w:p>
    <w:p w:rsidR="00BB3912" w:rsidRPr="00952B4B" w:rsidRDefault="00BB3912" w:rsidP="00D4522A">
      <w:pPr>
        <w:tabs>
          <w:tab w:val="left" w:pos="12645"/>
        </w:tabs>
        <w:rPr>
          <w:rFonts w:ascii="Arial" w:hAnsi="Arial" w:cs="Arial"/>
        </w:rPr>
      </w:pPr>
      <w:r w:rsidRPr="00952B4B">
        <w:rPr>
          <w:rFonts w:ascii="Arial" w:hAnsi="Arial" w:cs="Arial"/>
        </w:rPr>
        <w:t xml:space="preserve">                       </w:t>
      </w:r>
      <w:r w:rsidRPr="00952B4B"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559"/>
        <w:gridCol w:w="653"/>
        <w:gridCol w:w="1685"/>
        <w:gridCol w:w="617"/>
        <w:gridCol w:w="1619"/>
        <w:gridCol w:w="1218"/>
        <w:gridCol w:w="1084"/>
      </w:tblGrid>
      <w:tr w:rsidR="00BB3912" w:rsidRPr="00952B4B" w:rsidTr="00712D26">
        <w:tc>
          <w:tcPr>
            <w:tcW w:w="2544" w:type="pct"/>
          </w:tcPr>
          <w:p w:rsidR="00BB3912" w:rsidRPr="00952B4B" w:rsidRDefault="00BB3912" w:rsidP="00712D26">
            <w:pPr>
              <w:snapToGrid w:val="0"/>
              <w:ind w:left="3269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bookmarkStart w:id="1" w:name="_Hlk88080132"/>
          </w:p>
          <w:p w:rsidR="00BB3912" w:rsidRPr="00952B4B" w:rsidRDefault="00BB3912" w:rsidP="00712D26">
            <w:pPr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952B4B">
              <w:rPr>
                <w:rFonts w:ascii="Arial" w:hAnsi="Arial" w:cs="Arial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85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 w:rsidRPr="00952B4B">
              <w:rPr>
                <w:rFonts w:ascii="Arial" w:hAnsi="Arial" w:cs="Arial"/>
                <w:b/>
                <w:bCs/>
                <w:color w:val="000000"/>
                <w:spacing w:val="-3"/>
              </w:rPr>
              <w:t>РЗ</w:t>
            </w:r>
          </w:p>
        </w:tc>
        <w:tc>
          <w:tcPr>
            <w:tcW w:w="216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952B4B">
              <w:rPr>
                <w:rFonts w:ascii="Arial" w:hAnsi="Arial" w:cs="Arial"/>
                <w:b/>
                <w:bCs/>
                <w:color w:val="000000"/>
                <w:spacing w:val="-3"/>
              </w:rPr>
              <w:t>ПР</w:t>
            </w:r>
          </w:p>
        </w:tc>
        <w:tc>
          <w:tcPr>
            <w:tcW w:w="557" w:type="pct"/>
          </w:tcPr>
          <w:p w:rsidR="00BB3912" w:rsidRPr="00952B4B" w:rsidRDefault="00BB3912" w:rsidP="00712D26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 w:rsidRPr="00952B4B">
              <w:rPr>
                <w:rFonts w:ascii="Arial" w:hAnsi="Arial" w:cs="Arial"/>
                <w:b/>
                <w:bCs/>
                <w:color w:val="000000"/>
                <w:spacing w:val="-2"/>
              </w:rPr>
              <w:t>ЦСР</w:t>
            </w:r>
          </w:p>
        </w:tc>
        <w:tc>
          <w:tcPr>
            <w:tcW w:w="204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5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BB3912" w:rsidRPr="00952B4B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52B4B">
              <w:rPr>
                <w:rFonts w:ascii="Arial" w:hAnsi="Arial" w:cs="Arial"/>
                <w:b/>
              </w:rPr>
              <w:t>2024</w:t>
            </w:r>
          </w:p>
        </w:tc>
      </w:tr>
      <w:tr w:rsidR="00BB3912" w:rsidRPr="00C806F3" w:rsidTr="00712D26">
        <w:trPr>
          <w:trHeight w:val="330"/>
        </w:trPr>
        <w:tc>
          <w:tcPr>
            <w:tcW w:w="2544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BB3912" w:rsidRPr="00C806F3" w:rsidRDefault="00BB3912" w:rsidP="00DD2D0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13128,59946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5510,38</w:t>
            </w:r>
          </w:p>
        </w:tc>
      </w:tr>
      <w:tr w:rsidR="00BB3912" w:rsidRPr="00C806F3" w:rsidTr="00712D26">
        <w:trPr>
          <w:trHeight w:val="252"/>
        </w:trPr>
        <w:tc>
          <w:tcPr>
            <w:tcW w:w="2544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2E211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2943.62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2808,5</w:t>
            </w:r>
          </w:p>
        </w:tc>
      </w:tr>
      <w:tr w:rsidR="00BB3912" w:rsidRPr="00C806F3" w:rsidTr="00712D26">
        <w:trPr>
          <w:trHeight w:val="84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C806F3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2938.62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2803,5</w:t>
            </w:r>
          </w:p>
        </w:tc>
      </w:tr>
      <w:tr w:rsidR="00BB3912" w:rsidRPr="00C806F3" w:rsidTr="00712D26">
        <w:trPr>
          <w:trHeight w:val="656"/>
        </w:trPr>
        <w:tc>
          <w:tcPr>
            <w:tcW w:w="2544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1040.768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960,0</w:t>
            </w:r>
          </w:p>
        </w:tc>
      </w:tr>
      <w:tr w:rsidR="00BB3912" w:rsidRPr="00C806F3" w:rsidTr="00712D26">
        <w:trPr>
          <w:trHeight w:val="928"/>
        </w:trPr>
        <w:tc>
          <w:tcPr>
            <w:tcW w:w="2544" w:type="pct"/>
          </w:tcPr>
          <w:p w:rsidR="00BB3912" w:rsidRPr="00C806F3" w:rsidRDefault="00BB3912" w:rsidP="00712D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1070.768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960,0</w:t>
            </w:r>
          </w:p>
        </w:tc>
      </w:tr>
      <w:tr w:rsidR="00BB3912" w:rsidRPr="00C806F3" w:rsidTr="00712D26">
        <w:trPr>
          <w:trHeight w:val="292"/>
        </w:trPr>
        <w:tc>
          <w:tcPr>
            <w:tcW w:w="2544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2E2117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C806F3">
              <w:rPr>
                <w:rFonts w:ascii="Arial" w:hAnsi="Arial" w:cs="Arial"/>
                <w:spacing w:val="-7"/>
                <w:lang w:val="en-US"/>
              </w:rPr>
              <w:t>1897.852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BB3912" w:rsidRPr="00C806F3" w:rsidTr="00712D26">
        <w:trPr>
          <w:trHeight w:val="902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BB3912" w:rsidRPr="00C806F3" w:rsidTr="00712D26">
        <w:trPr>
          <w:trHeight w:val="696"/>
        </w:trPr>
        <w:tc>
          <w:tcPr>
            <w:tcW w:w="2544" w:type="pct"/>
          </w:tcPr>
          <w:p w:rsidR="00BB3912" w:rsidRPr="00C806F3" w:rsidRDefault="00BB3912" w:rsidP="00712D26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190</w:t>
            </w:r>
          </w:p>
        </w:tc>
      </w:tr>
      <w:tr w:rsidR="00BB3912" w:rsidRPr="00C806F3" w:rsidTr="00712D26">
        <w:trPr>
          <w:trHeight w:val="55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</w:t>
            </w:r>
          </w:p>
        </w:tc>
      </w:tr>
      <w:tr w:rsidR="00BB3912" w:rsidRPr="00C806F3" w:rsidTr="00712D26">
        <w:trPr>
          <w:trHeight w:val="258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C806F3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BB3912" w:rsidRPr="00C806F3" w:rsidTr="00712D26">
        <w:trPr>
          <w:trHeight w:val="31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BB3912" w:rsidRPr="00C806F3" w:rsidTr="00712D26">
        <w:trPr>
          <w:trHeight w:val="23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BB3912" w:rsidRPr="00C806F3" w:rsidTr="00712D26">
        <w:trPr>
          <w:trHeight w:val="34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127,6</w:t>
            </w:r>
          </w:p>
        </w:tc>
      </w:tr>
      <w:tr w:rsidR="00BB3912" w:rsidRPr="00C806F3" w:rsidTr="00712D26">
        <w:trPr>
          <w:trHeight w:val="52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127,6</w:t>
            </w:r>
          </w:p>
        </w:tc>
      </w:tr>
      <w:tr w:rsidR="00BB3912" w:rsidRPr="00C806F3" w:rsidTr="00712D26">
        <w:trPr>
          <w:trHeight w:val="93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123,0</w:t>
            </w:r>
          </w:p>
        </w:tc>
      </w:tr>
      <w:tr w:rsidR="00BB3912" w:rsidRPr="00C806F3" w:rsidTr="00712D26">
        <w:trPr>
          <w:trHeight w:val="40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4,6</w:t>
            </w:r>
          </w:p>
        </w:tc>
      </w:tr>
      <w:tr w:rsidR="00BB3912" w:rsidRPr="00C806F3" w:rsidTr="00712D26">
        <w:trPr>
          <w:trHeight w:val="412"/>
        </w:trPr>
        <w:tc>
          <w:tcPr>
            <w:tcW w:w="2544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9021A4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246,0</w:t>
            </w:r>
          </w:p>
        </w:tc>
      </w:tr>
      <w:tr w:rsidR="00BB3912" w:rsidRPr="00C806F3" w:rsidTr="00BA65B7">
        <w:trPr>
          <w:trHeight w:val="341"/>
        </w:trPr>
        <w:tc>
          <w:tcPr>
            <w:tcW w:w="2544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Защита населения и территорий от чрезвычайных ситуаций</w:t>
            </w: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BA65B7">
        <w:trPr>
          <w:trHeight w:val="341"/>
        </w:trPr>
        <w:tc>
          <w:tcPr>
            <w:tcW w:w="2544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712D26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712D26">
        <w:trPr>
          <w:trHeight w:val="237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Обеспечений пожарной безопасности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246,0</w:t>
            </w:r>
          </w:p>
        </w:tc>
      </w:tr>
      <w:tr w:rsidR="00BB3912" w:rsidRPr="00C806F3" w:rsidTr="00712D26">
        <w:trPr>
          <w:trHeight w:val="27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BB3912" w:rsidRPr="00C806F3" w:rsidTr="00712D26">
        <w:trPr>
          <w:trHeight w:val="576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</w:tr>
      <w:tr w:rsidR="00BB3912" w:rsidRPr="00C806F3" w:rsidTr="00712D26">
        <w:trPr>
          <w:trHeight w:val="273"/>
        </w:trPr>
        <w:tc>
          <w:tcPr>
            <w:tcW w:w="2544" w:type="pct"/>
          </w:tcPr>
          <w:p w:rsidR="00BB3912" w:rsidRPr="00C806F3" w:rsidRDefault="00BB3912" w:rsidP="00712D26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2783,08284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844,9</w:t>
            </w: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0301029910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25.57735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0301029910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25,57735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</w:tr>
      <w:tr w:rsidR="00BB3912" w:rsidRPr="00C806F3" w:rsidTr="00712D26">
        <w:trPr>
          <w:trHeight w:val="27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BB3912" w:rsidRPr="00C806F3" w:rsidTr="00712D26">
        <w:trPr>
          <w:trHeight w:val="24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BB3912" w:rsidRPr="00C806F3" w:rsidTr="00712D26">
        <w:trPr>
          <w:trHeight w:val="62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DD2D0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6838,69662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BB3912" w:rsidRPr="00C806F3" w:rsidTr="00712D26">
        <w:trPr>
          <w:trHeight w:val="27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</w:rPr>
              <w:t>88848</w:t>
            </w:r>
            <w:r w:rsidRPr="00C806F3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DD2D04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C806F3">
              <w:rPr>
                <w:rFonts w:ascii="Arial" w:hAnsi="Arial" w:cs="Arial"/>
                <w:b/>
                <w:spacing w:val="-7"/>
                <w:lang w:val="en-US"/>
              </w:rPr>
              <w:t>1556.</w:t>
            </w:r>
            <w:r w:rsidRPr="00C806F3">
              <w:rPr>
                <w:rFonts w:ascii="Arial" w:hAnsi="Arial" w:cs="Arial"/>
                <w:b/>
                <w:spacing w:val="-7"/>
              </w:rPr>
              <w:t>895</w:t>
            </w:r>
            <w:r w:rsidRPr="00C806F3">
              <w:rPr>
                <w:rFonts w:ascii="Arial" w:hAnsi="Arial" w:cs="Arial"/>
                <w:b/>
                <w:spacing w:val="-7"/>
                <w:lang w:val="en-US"/>
              </w:rPr>
              <w:t>62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67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BC15D0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0</w:t>
            </w:r>
            <w:r w:rsidRPr="00C806F3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BB3912" w:rsidRPr="00C806F3" w:rsidRDefault="00BB3912" w:rsidP="00BC15D0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8884</w:t>
            </w:r>
            <w:r w:rsidRPr="00C806F3">
              <w:rPr>
                <w:rFonts w:ascii="Arial" w:hAnsi="Arial" w:cs="Arial"/>
              </w:rPr>
              <w:t>8</w:t>
            </w:r>
            <w:r w:rsidRPr="00C806F3">
              <w:rPr>
                <w:rFonts w:ascii="Arial" w:hAnsi="Arial" w:cs="Arial"/>
                <w:lang w:val="en-US"/>
              </w:rPr>
              <w:t>S</w:t>
            </w:r>
            <w:r w:rsidRPr="00C806F3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DD2D0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1556,89562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52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</w:rPr>
              <w:t>888</w:t>
            </w:r>
            <w:r w:rsidRPr="00C806F3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88847S</w:t>
            </w:r>
            <w:r w:rsidRPr="00C806F3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712D26">
        <w:trPr>
          <w:trHeight w:val="285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1852,43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BB3912" w:rsidRPr="00C806F3" w:rsidTr="00712D26">
        <w:trPr>
          <w:trHeight w:val="581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BB3912" w:rsidRPr="00C806F3" w:rsidTr="00712D26">
        <w:trPr>
          <w:trHeight w:val="321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BB3912" w:rsidRPr="00C806F3" w:rsidTr="00712D26">
        <w:trPr>
          <w:trHeight w:val="321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</w:rPr>
              <w:t>88840</w:t>
            </w:r>
            <w:r w:rsidRPr="00C806F3">
              <w:rPr>
                <w:rFonts w:ascii="Arial" w:hAnsi="Arial" w:cs="Arial"/>
                <w:lang w:val="en-US"/>
              </w:rPr>
              <w:t>S2820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  <w:lang w:val="en-US"/>
              </w:rPr>
              <w:t>358.8</w:t>
            </w:r>
            <w:r w:rsidRPr="00C806F3">
              <w:rPr>
                <w:rFonts w:ascii="Arial" w:hAnsi="Arial" w:cs="Arial"/>
                <w:spacing w:val="-7"/>
              </w:rPr>
              <w:t>5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712D26">
        <w:trPr>
          <w:trHeight w:val="33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BB3912" w:rsidRPr="00C806F3" w:rsidTr="00712D26">
        <w:trPr>
          <w:trHeight w:val="390"/>
        </w:trPr>
        <w:tc>
          <w:tcPr>
            <w:tcW w:w="2544" w:type="pct"/>
          </w:tcPr>
          <w:p w:rsidR="00BB3912" w:rsidRPr="00C806F3" w:rsidRDefault="00BB3912" w:rsidP="00712D26">
            <w:pPr>
              <w:snapToGrid w:val="0"/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5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14</w:t>
            </w:r>
          </w:p>
        </w:tc>
        <w:tc>
          <w:tcPr>
            <w:tcW w:w="216" w:type="pct"/>
          </w:tcPr>
          <w:p w:rsidR="00BB3912" w:rsidRPr="00C806F3" w:rsidRDefault="00BB3912" w:rsidP="00712D26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BB3912" w:rsidRPr="00C806F3" w:rsidRDefault="00BB3912" w:rsidP="00712D26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500</w:t>
            </w:r>
          </w:p>
        </w:tc>
        <w:tc>
          <w:tcPr>
            <w:tcW w:w="535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BB3912" w:rsidRPr="00C806F3" w:rsidRDefault="00BB3912" w:rsidP="00712D26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</w:tr>
      <w:bookmarkEnd w:id="1"/>
    </w:tbl>
    <w:p w:rsidR="00BB3912" w:rsidRPr="00C806F3" w:rsidRDefault="00BB3912" w:rsidP="00D4522A">
      <w:pPr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Default="00BB3912" w:rsidP="00D4522A">
      <w:pPr>
        <w:jc w:val="right"/>
        <w:rPr>
          <w:rFonts w:ascii="Arial" w:hAnsi="Arial" w:cs="Arial"/>
        </w:rPr>
      </w:pPr>
    </w:p>
    <w:p w:rsidR="00BB3912" w:rsidRPr="00822A36" w:rsidRDefault="00BB3912" w:rsidP="00D4522A">
      <w:pPr>
        <w:jc w:val="right"/>
        <w:rPr>
          <w:rFonts w:ascii="Arial" w:hAnsi="Arial" w:cs="Arial"/>
        </w:rPr>
      </w:pPr>
    </w:p>
    <w:p w:rsidR="00BB3912" w:rsidRPr="00C806F3" w:rsidRDefault="00BB3912" w:rsidP="00D4522A">
      <w:pPr>
        <w:jc w:val="right"/>
        <w:rPr>
          <w:rFonts w:ascii="Arial" w:hAnsi="Arial" w:cs="Arial"/>
          <w:lang w:val="en-US"/>
        </w:rPr>
      </w:pPr>
    </w:p>
    <w:p w:rsidR="00BB3912" w:rsidRPr="00C806F3" w:rsidRDefault="00BB3912" w:rsidP="00C806F3">
      <w:pPr>
        <w:jc w:val="right"/>
        <w:outlineLvl w:val="0"/>
        <w:rPr>
          <w:rFonts w:ascii="Arial" w:hAnsi="Arial" w:cs="Arial"/>
        </w:rPr>
      </w:pPr>
      <w:r w:rsidRPr="00C806F3">
        <w:rPr>
          <w:rFonts w:ascii="Arial" w:hAnsi="Arial" w:cs="Arial"/>
        </w:rPr>
        <w:t>Приложение 5</w:t>
      </w:r>
    </w:p>
    <w:p w:rsidR="00BB3912" w:rsidRPr="00C806F3" w:rsidRDefault="00BB3912" w:rsidP="00D4522A">
      <w:pPr>
        <w:jc w:val="right"/>
        <w:rPr>
          <w:rFonts w:ascii="Arial" w:hAnsi="Arial" w:cs="Arial"/>
        </w:rPr>
      </w:pPr>
      <w:r w:rsidRPr="00C806F3">
        <w:rPr>
          <w:rFonts w:ascii="Arial" w:hAnsi="Arial" w:cs="Arial"/>
        </w:rPr>
        <w:t>к решению сельского совета</w:t>
      </w:r>
    </w:p>
    <w:p w:rsidR="00BB3912" w:rsidRPr="00C806F3" w:rsidRDefault="00BB3912" w:rsidP="00D4522A">
      <w:pPr>
        <w:jc w:val="right"/>
        <w:rPr>
          <w:rFonts w:ascii="Arial" w:hAnsi="Arial" w:cs="Arial"/>
        </w:rPr>
      </w:pPr>
      <w:r w:rsidRPr="00C806F3">
        <w:rPr>
          <w:rFonts w:ascii="Arial" w:hAnsi="Arial" w:cs="Arial"/>
        </w:rPr>
        <w:t>Северного сельсовета</w:t>
      </w:r>
    </w:p>
    <w:p w:rsidR="00BB3912" w:rsidRPr="00C806F3" w:rsidRDefault="00BB3912" w:rsidP="00D4522A">
      <w:pPr>
        <w:ind w:firstLine="709"/>
        <w:jc w:val="right"/>
        <w:rPr>
          <w:rFonts w:ascii="Arial" w:hAnsi="Arial" w:cs="Arial"/>
        </w:rPr>
      </w:pPr>
      <w:r w:rsidRPr="00C806F3">
        <w:rPr>
          <w:rFonts w:ascii="Arial" w:hAnsi="Arial" w:cs="Arial"/>
        </w:rPr>
        <w:t>От 15.07.2022</w:t>
      </w:r>
      <w:r>
        <w:rPr>
          <w:rFonts w:ascii="Arial" w:hAnsi="Arial" w:cs="Arial"/>
        </w:rPr>
        <w:t xml:space="preserve"> </w:t>
      </w:r>
      <w:r w:rsidRPr="00C806F3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C806F3">
        <w:rPr>
          <w:rFonts w:ascii="Arial" w:hAnsi="Arial" w:cs="Arial"/>
        </w:rPr>
        <w:t xml:space="preserve"> №13</w:t>
      </w:r>
    </w:p>
    <w:p w:rsidR="00BB3912" w:rsidRPr="00C806F3" w:rsidRDefault="00BB3912" w:rsidP="00D4522A">
      <w:pPr>
        <w:jc w:val="right"/>
        <w:rPr>
          <w:rFonts w:ascii="Arial" w:hAnsi="Arial" w:cs="Arial"/>
        </w:rPr>
      </w:pPr>
    </w:p>
    <w:p w:rsidR="00BB3912" w:rsidRPr="00C806F3" w:rsidRDefault="00BB3912" w:rsidP="00C806F3">
      <w:pPr>
        <w:jc w:val="both"/>
        <w:outlineLvl w:val="0"/>
        <w:rPr>
          <w:rFonts w:ascii="Arial" w:hAnsi="Arial" w:cs="Arial"/>
        </w:rPr>
      </w:pPr>
      <w:r w:rsidRPr="00C806F3">
        <w:rPr>
          <w:rFonts w:ascii="Arial" w:hAnsi="Arial" w:cs="Arial"/>
        </w:rPr>
        <w:t>Ведомственная структура расходов  на 2022 год и на плановый период 2023 и 2024 годов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72"/>
        <w:gridCol w:w="680"/>
        <w:gridCol w:w="559"/>
        <w:gridCol w:w="653"/>
        <w:gridCol w:w="1686"/>
        <w:gridCol w:w="617"/>
        <w:gridCol w:w="1619"/>
        <w:gridCol w:w="1218"/>
        <w:gridCol w:w="1084"/>
      </w:tblGrid>
      <w:tr w:rsidR="00BB3912" w:rsidRPr="00C806F3" w:rsidTr="009021A4">
        <w:tc>
          <w:tcPr>
            <w:tcW w:w="2319" w:type="pct"/>
            <w:gridSpan w:val="2"/>
          </w:tcPr>
          <w:p w:rsidR="00BB3912" w:rsidRPr="00C806F3" w:rsidRDefault="00BB3912" w:rsidP="005335F7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BB3912" w:rsidRPr="00C806F3" w:rsidRDefault="00BB3912" w:rsidP="005335F7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225" w:type="pct"/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  <w:bCs/>
                <w:spacing w:val="-2"/>
              </w:rPr>
              <w:t>вед</w:t>
            </w:r>
          </w:p>
          <w:p w:rsidR="00BB3912" w:rsidRPr="00C806F3" w:rsidRDefault="00BB3912" w:rsidP="009021A4">
            <w:pPr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C806F3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C806F3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C806F3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2024</w:t>
            </w:r>
          </w:p>
        </w:tc>
      </w:tr>
      <w:tr w:rsidR="00BB3912" w:rsidRPr="00C806F3" w:rsidTr="009021A4">
        <w:trPr>
          <w:trHeight w:val="330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5" w:type="pct"/>
          </w:tcPr>
          <w:p w:rsidR="00BB3912" w:rsidRPr="00C806F3" w:rsidRDefault="00BB3912" w:rsidP="009021A4">
            <w:pPr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13128,59946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5513,918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5510,38</w:t>
            </w:r>
          </w:p>
        </w:tc>
      </w:tr>
      <w:tr w:rsidR="00BB3912" w:rsidRPr="00C806F3" w:rsidTr="009021A4">
        <w:trPr>
          <w:trHeight w:val="252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jc w:val="both"/>
              <w:rPr>
                <w:rFonts w:ascii="Arial" w:hAnsi="Arial" w:cs="Arial"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25" w:type="pct"/>
          </w:tcPr>
          <w:p w:rsidR="00BB3912" w:rsidRPr="00C806F3" w:rsidRDefault="00BB3912" w:rsidP="009021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2943.62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2710,5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2808,5</w:t>
            </w:r>
          </w:p>
        </w:tc>
      </w:tr>
      <w:tr w:rsidR="00BB3912" w:rsidRPr="00C806F3" w:rsidTr="009021A4">
        <w:trPr>
          <w:trHeight w:val="840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</w:tcPr>
          <w:p w:rsidR="00BB3912" w:rsidRPr="00C806F3" w:rsidRDefault="00BB3912" w:rsidP="005335F7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C806F3">
              <w:rPr>
                <w:rFonts w:ascii="Arial" w:hAnsi="Arial" w:cs="Arial"/>
                <w:iCs/>
              </w:rPr>
              <w:t>8880100000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2938.62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2803,5</w:t>
            </w:r>
          </w:p>
        </w:tc>
      </w:tr>
      <w:tr w:rsidR="00BB3912" w:rsidRPr="00C806F3" w:rsidTr="009021A4">
        <w:trPr>
          <w:trHeight w:val="656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225" w:type="pct"/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spacing w:val="-2"/>
              </w:rPr>
            </w:pPr>
          </w:p>
          <w:p w:rsidR="00BB3912" w:rsidRPr="00C806F3" w:rsidRDefault="00BB3912" w:rsidP="009021A4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8880108000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1040.768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960,0</w:t>
            </w:r>
          </w:p>
        </w:tc>
      </w:tr>
      <w:tr w:rsidR="00BB3912" w:rsidRPr="00C806F3" w:rsidTr="009021A4">
        <w:trPr>
          <w:trHeight w:val="928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</w:tc>
        <w:tc>
          <w:tcPr>
            <w:tcW w:w="225" w:type="pct"/>
          </w:tcPr>
          <w:p w:rsidR="00BB3912" w:rsidRPr="00C806F3" w:rsidRDefault="00BB3912" w:rsidP="005335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888010800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1070.768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930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960,0</w:t>
            </w:r>
          </w:p>
        </w:tc>
      </w:tr>
      <w:tr w:rsidR="00BB3912" w:rsidRPr="00C806F3" w:rsidTr="009021A4">
        <w:trPr>
          <w:trHeight w:val="292"/>
        </w:trPr>
        <w:tc>
          <w:tcPr>
            <w:tcW w:w="2319" w:type="pct"/>
            <w:gridSpan w:val="2"/>
          </w:tcPr>
          <w:p w:rsidR="00BB3912" w:rsidRPr="00C806F3" w:rsidRDefault="00BB3912" w:rsidP="005335F7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225" w:type="pct"/>
          </w:tcPr>
          <w:p w:rsidR="00BB3912" w:rsidRPr="00C806F3" w:rsidRDefault="00BB3912" w:rsidP="00902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C806F3">
              <w:rPr>
                <w:rFonts w:ascii="Arial" w:hAnsi="Arial" w:cs="Arial"/>
                <w:spacing w:val="-7"/>
                <w:lang w:val="en-US"/>
              </w:rPr>
              <w:t>1897.852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1775,5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1843,5</w:t>
            </w:r>
          </w:p>
        </w:tc>
      </w:tr>
      <w:tr w:rsidR="00BB3912" w:rsidRPr="00C806F3" w:rsidTr="009021A4">
        <w:trPr>
          <w:trHeight w:val="902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1597,5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1604,5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1652,5</w:t>
            </w:r>
          </w:p>
        </w:tc>
      </w:tr>
      <w:tr w:rsidR="00BB3912" w:rsidRPr="00C806F3" w:rsidTr="009021A4">
        <w:trPr>
          <w:trHeight w:val="696"/>
        </w:trPr>
        <w:tc>
          <w:tcPr>
            <w:tcW w:w="2295" w:type="pct"/>
          </w:tcPr>
          <w:p w:rsidR="00BB3912" w:rsidRPr="00C806F3" w:rsidRDefault="00BB3912" w:rsidP="005335F7">
            <w:pPr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207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170,0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190</w:t>
            </w:r>
          </w:p>
        </w:tc>
      </w:tr>
      <w:tr w:rsidR="00BB3912" w:rsidRPr="00C806F3" w:rsidTr="009021A4">
        <w:trPr>
          <w:trHeight w:val="55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8880100190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11,5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</w:t>
            </w:r>
          </w:p>
        </w:tc>
      </w:tr>
      <w:tr w:rsidR="00BB3912" w:rsidRPr="00C806F3" w:rsidTr="009021A4">
        <w:trPr>
          <w:trHeight w:val="258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  <w:r w:rsidRPr="00C806F3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  <w:iCs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C806F3">
              <w:rPr>
                <w:rFonts w:ascii="Arial" w:hAnsi="Arial" w:cs="Arial"/>
                <w:b/>
                <w:iCs/>
              </w:rPr>
              <w:t>8880127000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iCs/>
                <w:spacing w:val="-7"/>
              </w:rPr>
            </w:pPr>
            <w:r w:rsidRPr="00C806F3">
              <w:rPr>
                <w:rFonts w:ascii="Arial" w:hAnsi="Arial" w:cs="Arial"/>
                <w:b/>
                <w:iCs/>
                <w:spacing w:val="-7"/>
              </w:rPr>
              <w:t>5,0</w:t>
            </w:r>
          </w:p>
        </w:tc>
      </w:tr>
      <w:tr w:rsidR="00BB3912" w:rsidRPr="00C806F3" w:rsidTr="009021A4">
        <w:trPr>
          <w:trHeight w:val="31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8880127000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BB3912" w:rsidRPr="00C806F3" w:rsidTr="009021A4">
        <w:trPr>
          <w:trHeight w:val="23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127,6</w:t>
            </w:r>
          </w:p>
        </w:tc>
      </w:tr>
      <w:tr w:rsidR="00BB3912" w:rsidRPr="00C806F3" w:rsidTr="009021A4">
        <w:trPr>
          <w:trHeight w:val="34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127,6</w:t>
            </w:r>
          </w:p>
        </w:tc>
      </w:tr>
      <w:tr w:rsidR="00BB3912" w:rsidRPr="00C806F3" w:rsidTr="009021A4">
        <w:trPr>
          <w:trHeight w:val="52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123,9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127,6</w:t>
            </w:r>
          </w:p>
        </w:tc>
      </w:tr>
      <w:tr w:rsidR="00BB3912" w:rsidRPr="00C806F3" w:rsidTr="009021A4">
        <w:trPr>
          <w:trHeight w:val="93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117,18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123,0</w:t>
            </w:r>
          </w:p>
        </w:tc>
      </w:tr>
      <w:tr w:rsidR="00BB3912" w:rsidRPr="00C806F3" w:rsidTr="009021A4">
        <w:trPr>
          <w:trHeight w:val="40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02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0801051180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3,9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4,6</w:t>
            </w:r>
          </w:p>
        </w:tc>
      </w:tr>
      <w:tr w:rsidR="00BB3912" w:rsidRPr="00C806F3" w:rsidTr="009021A4">
        <w:trPr>
          <w:trHeight w:val="412"/>
        </w:trPr>
        <w:tc>
          <w:tcPr>
            <w:tcW w:w="2295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gridSpan w:val="2"/>
            <w:tcBorders>
              <w:right w:val="nil"/>
            </w:tcBorders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BB3912" w:rsidRPr="00C806F3" w:rsidRDefault="00BB3912" w:rsidP="009021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246,0</w:t>
            </w:r>
          </w:p>
        </w:tc>
      </w:tr>
      <w:tr w:rsidR="00BB3912" w:rsidRPr="00C806F3" w:rsidTr="009021A4">
        <w:trPr>
          <w:trHeight w:val="341"/>
        </w:trPr>
        <w:tc>
          <w:tcPr>
            <w:tcW w:w="2295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Защита населения и территорий от чрезвычайных ситуаций</w:t>
            </w:r>
          </w:p>
        </w:tc>
        <w:tc>
          <w:tcPr>
            <w:tcW w:w="248" w:type="pct"/>
            <w:gridSpan w:val="2"/>
            <w:tcBorders>
              <w:right w:val="nil"/>
            </w:tcBorders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B3912" w:rsidRPr="00C806F3" w:rsidRDefault="00BB3912" w:rsidP="00902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9021A4">
        <w:trPr>
          <w:trHeight w:val="341"/>
        </w:trPr>
        <w:tc>
          <w:tcPr>
            <w:tcW w:w="2295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gridSpan w:val="2"/>
            <w:tcBorders>
              <w:right w:val="nil"/>
            </w:tcBorders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B3912" w:rsidRPr="00C806F3" w:rsidRDefault="00BB3912" w:rsidP="009021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  <w:tcBorders>
              <w:right w:val="nil"/>
            </w:tcBorders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  <w:tcBorders>
              <w:right w:val="nil"/>
            </w:tcBorders>
          </w:tcPr>
          <w:p w:rsidR="00BB3912" w:rsidRPr="00C806F3" w:rsidRDefault="00BB3912" w:rsidP="005335F7">
            <w:pPr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0103025110</w:t>
            </w:r>
          </w:p>
        </w:tc>
        <w:tc>
          <w:tcPr>
            <w:tcW w:w="204" w:type="pct"/>
            <w:tcBorders>
              <w:right w:val="nil"/>
            </w:tcBorders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3,0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9021A4">
        <w:trPr>
          <w:trHeight w:val="237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C806F3">
              <w:rPr>
                <w:rFonts w:ascii="Arial" w:hAnsi="Arial" w:cs="Arial"/>
                <w:b/>
                <w:bCs/>
              </w:rPr>
              <w:t>Обеспечений пожарной безопасности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240,0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243,0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246,0</w:t>
            </w:r>
          </w:p>
        </w:tc>
      </w:tr>
      <w:tr w:rsidR="00BB3912" w:rsidRPr="00C806F3" w:rsidTr="009021A4">
        <w:trPr>
          <w:trHeight w:val="27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235,0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238,0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241,0</w:t>
            </w:r>
          </w:p>
        </w:tc>
      </w:tr>
      <w:tr w:rsidR="00BB3912" w:rsidRPr="00C806F3" w:rsidTr="009021A4">
        <w:trPr>
          <w:trHeight w:val="576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0101000590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5,0</w:t>
            </w:r>
          </w:p>
        </w:tc>
      </w:tr>
      <w:tr w:rsidR="00BB3912" w:rsidRPr="00C806F3" w:rsidTr="009021A4">
        <w:trPr>
          <w:trHeight w:val="273"/>
        </w:trPr>
        <w:tc>
          <w:tcPr>
            <w:tcW w:w="2295" w:type="pct"/>
          </w:tcPr>
          <w:p w:rsidR="00BB3912" w:rsidRPr="00C806F3" w:rsidRDefault="00BB3912" w:rsidP="005335F7">
            <w:pPr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2783,08284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893,2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844,9</w:t>
            </w: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0301029910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25.57735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gridSpan w:val="2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0301029910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25,57735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10,0</w:t>
            </w:r>
          </w:p>
        </w:tc>
      </w:tr>
      <w:tr w:rsidR="00BB3912" w:rsidRPr="00C806F3" w:rsidTr="009021A4">
        <w:trPr>
          <w:trHeight w:val="27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08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8881100200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BB3912" w:rsidRPr="00C806F3" w:rsidTr="009021A4">
        <w:trPr>
          <w:trHeight w:val="24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8880501030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2747,50549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883,2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834,9</w:t>
            </w:r>
          </w:p>
        </w:tc>
      </w:tr>
      <w:tr w:rsidR="00BB3912" w:rsidRPr="00C806F3" w:rsidTr="009021A4">
        <w:trPr>
          <w:trHeight w:val="62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>
            <w:pPr>
              <w:spacing w:after="200" w:line="276" w:lineRule="auto"/>
              <w:rPr>
                <w:rFonts w:ascii="Arial" w:hAnsi="Arial" w:cs="Arial"/>
                <w:b/>
                <w:spacing w:val="-1"/>
              </w:rPr>
            </w:pPr>
          </w:p>
          <w:p w:rsidR="00BB3912" w:rsidRPr="00C806F3" w:rsidRDefault="00BB3912" w:rsidP="009021A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09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8880501030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2747,50549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883,2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834,9</w:t>
            </w: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6838,69662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BB3912" w:rsidRPr="00C806F3" w:rsidTr="009021A4">
        <w:trPr>
          <w:trHeight w:val="27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Жилищное хозяйство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</w:rPr>
              <w:t>88848</w:t>
            </w:r>
            <w:r w:rsidRPr="00C806F3">
              <w:rPr>
                <w:rFonts w:ascii="Arial" w:hAnsi="Arial" w:cs="Arial"/>
                <w:b/>
                <w:lang w:val="en-US"/>
              </w:rPr>
              <w:t>S2120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C806F3">
              <w:rPr>
                <w:rFonts w:ascii="Arial" w:hAnsi="Arial" w:cs="Arial"/>
                <w:b/>
                <w:spacing w:val="-7"/>
                <w:lang w:val="en-US"/>
              </w:rPr>
              <w:t>1556.</w:t>
            </w:r>
            <w:r w:rsidRPr="00C806F3">
              <w:rPr>
                <w:rFonts w:ascii="Arial" w:hAnsi="Arial" w:cs="Arial"/>
                <w:b/>
                <w:spacing w:val="-7"/>
              </w:rPr>
              <w:t>895</w:t>
            </w:r>
            <w:r w:rsidRPr="00C806F3">
              <w:rPr>
                <w:rFonts w:ascii="Arial" w:hAnsi="Arial" w:cs="Arial"/>
                <w:b/>
                <w:spacing w:val="-7"/>
                <w:lang w:val="en-US"/>
              </w:rPr>
              <w:t>62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9021A4">
        <w:trPr>
          <w:trHeight w:val="267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0</w:t>
            </w:r>
            <w:r w:rsidRPr="00C806F3">
              <w:rPr>
                <w:rFonts w:ascii="Arial" w:hAnsi="Arial" w:cs="Arial"/>
              </w:rPr>
              <w:t>1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8884</w:t>
            </w:r>
            <w:r w:rsidRPr="00C806F3">
              <w:rPr>
                <w:rFonts w:ascii="Arial" w:hAnsi="Arial" w:cs="Arial"/>
              </w:rPr>
              <w:t>8</w:t>
            </w:r>
            <w:r w:rsidRPr="00C806F3">
              <w:rPr>
                <w:rFonts w:ascii="Arial" w:hAnsi="Arial" w:cs="Arial"/>
                <w:lang w:val="en-US"/>
              </w:rPr>
              <w:t>S</w:t>
            </w:r>
            <w:r w:rsidRPr="00C806F3">
              <w:rPr>
                <w:rFonts w:ascii="Arial" w:hAnsi="Arial" w:cs="Arial"/>
              </w:rPr>
              <w:t>2120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1556,89562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9021A4">
        <w:trPr>
          <w:trHeight w:val="252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C806F3">
              <w:rPr>
                <w:rFonts w:ascii="Arial" w:hAnsi="Arial" w:cs="Arial"/>
                <w:b/>
              </w:rPr>
              <w:t>888</w:t>
            </w:r>
            <w:r w:rsidRPr="00C806F3">
              <w:rPr>
                <w:rFonts w:ascii="Arial" w:hAnsi="Arial" w:cs="Arial"/>
                <w:b/>
                <w:lang w:val="en-US"/>
              </w:rPr>
              <w:t>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3429,371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lang w:val="en-US"/>
              </w:rPr>
              <w:t>88847S</w:t>
            </w:r>
            <w:r w:rsidRPr="00C806F3">
              <w:rPr>
                <w:rFonts w:ascii="Arial" w:hAnsi="Arial" w:cs="Arial"/>
              </w:rPr>
              <w:t>2603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3429,371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9021A4">
        <w:trPr>
          <w:trHeight w:val="285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spacing w:val="-1"/>
              </w:rPr>
            </w:pPr>
            <w:r w:rsidRPr="00C806F3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1852,43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1343,318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1283,38</w:t>
            </w:r>
          </w:p>
        </w:tc>
      </w:tr>
      <w:tr w:rsidR="00BB3912" w:rsidRPr="00C806F3" w:rsidTr="009021A4">
        <w:trPr>
          <w:trHeight w:val="581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C806F3">
              <w:rPr>
                <w:rFonts w:ascii="Arial" w:hAnsi="Arial" w:cs="Arial"/>
              </w:rPr>
              <w:t>(Эл.энергия, ремонт)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8880600010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315,6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340,0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365,0</w:t>
            </w:r>
          </w:p>
        </w:tc>
      </w:tr>
      <w:tr w:rsidR="00BB3912" w:rsidRPr="00C806F3" w:rsidTr="009021A4">
        <w:trPr>
          <w:trHeight w:val="321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8880800050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1177,98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1003,318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918,38</w:t>
            </w:r>
          </w:p>
        </w:tc>
      </w:tr>
      <w:tr w:rsidR="00BB3912" w:rsidRPr="00C806F3" w:rsidTr="009021A4">
        <w:trPr>
          <w:trHeight w:val="321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5335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05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</w:rPr>
              <w:t>88840</w:t>
            </w:r>
            <w:r w:rsidRPr="00C806F3">
              <w:rPr>
                <w:rFonts w:ascii="Arial" w:hAnsi="Arial" w:cs="Arial"/>
                <w:lang w:val="en-US"/>
              </w:rPr>
              <w:t>S2820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lang w:val="en-US"/>
              </w:rPr>
            </w:pPr>
            <w:r w:rsidRPr="00C806F3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  <w:lang w:val="en-US"/>
              </w:rPr>
              <w:t>358.8</w:t>
            </w:r>
            <w:r w:rsidRPr="00C806F3">
              <w:rPr>
                <w:rFonts w:ascii="Arial" w:hAnsi="Arial" w:cs="Arial"/>
                <w:spacing w:val="-7"/>
              </w:rPr>
              <w:t>5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BB3912" w:rsidRPr="00C806F3" w:rsidTr="009021A4">
        <w:trPr>
          <w:trHeight w:val="33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  <w:b/>
              </w:rPr>
            </w:pPr>
            <w:r w:rsidRPr="00C806F3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C806F3">
              <w:rPr>
                <w:rFonts w:ascii="Arial" w:hAnsi="Arial" w:cs="Arial"/>
                <w:b/>
                <w:spacing w:val="-7"/>
              </w:rPr>
              <w:t>200,0</w:t>
            </w:r>
          </w:p>
        </w:tc>
      </w:tr>
      <w:tr w:rsidR="00BB3912" w:rsidRPr="00C806F3" w:rsidTr="009021A4">
        <w:trPr>
          <w:trHeight w:val="390"/>
        </w:trPr>
        <w:tc>
          <w:tcPr>
            <w:tcW w:w="2295" w:type="pct"/>
          </w:tcPr>
          <w:p w:rsidR="00BB3912" w:rsidRPr="00C806F3" w:rsidRDefault="00BB3912" w:rsidP="005335F7">
            <w:pPr>
              <w:snapToGrid w:val="0"/>
              <w:jc w:val="both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49" w:type="pct"/>
            <w:gridSpan w:val="2"/>
          </w:tcPr>
          <w:p w:rsidR="00BB3912" w:rsidRPr="00C806F3" w:rsidRDefault="00BB3912" w:rsidP="009021A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14</w:t>
            </w:r>
          </w:p>
        </w:tc>
        <w:tc>
          <w:tcPr>
            <w:tcW w:w="216" w:type="pct"/>
          </w:tcPr>
          <w:p w:rsidR="00BB3912" w:rsidRPr="00C806F3" w:rsidRDefault="00BB3912" w:rsidP="005335F7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03</w:t>
            </w:r>
          </w:p>
        </w:tc>
        <w:tc>
          <w:tcPr>
            <w:tcW w:w="557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8881008030</w:t>
            </w:r>
          </w:p>
        </w:tc>
        <w:tc>
          <w:tcPr>
            <w:tcW w:w="204" w:type="pct"/>
          </w:tcPr>
          <w:p w:rsidR="00BB3912" w:rsidRPr="00C806F3" w:rsidRDefault="00BB3912" w:rsidP="005335F7">
            <w:pPr>
              <w:jc w:val="center"/>
              <w:rPr>
                <w:rFonts w:ascii="Arial" w:hAnsi="Arial" w:cs="Arial"/>
              </w:rPr>
            </w:pPr>
            <w:r w:rsidRPr="00C806F3">
              <w:rPr>
                <w:rFonts w:ascii="Arial" w:hAnsi="Arial" w:cs="Arial"/>
              </w:rPr>
              <w:t>500</w:t>
            </w:r>
          </w:p>
        </w:tc>
        <w:tc>
          <w:tcPr>
            <w:tcW w:w="535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402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358" w:type="pct"/>
          </w:tcPr>
          <w:p w:rsidR="00BB3912" w:rsidRPr="00C806F3" w:rsidRDefault="00BB3912" w:rsidP="005335F7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C806F3">
              <w:rPr>
                <w:rFonts w:ascii="Arial" w:hAnsi="Arial" w:cs="Arial"/>
                <w:spacing w:val="-7"/>
              </w:rPr>
              <w:t>200</w:t>
            </w:r>
          </w:p>
        </w:tc>
      </w:tr>
    </w:tbl>
    <w:p w:rsidR="00BB3912" w:rsidRPr="00C806F3" w:rsidRDefault="00BB3912" w:rsidP="009021A4">
      <w:pPr>
        <w:rPr>
          <w:rFonts w:ascii="Arial" w:hAnsi="Arial" w:cs="Arial"/>
        </w:rPr>
      </w:pPr>
    </w:p>
    <w:p w:rsidR="00BB3912" w:rsidRPr="00C806F3" w:rsidRDefault="00BB3912" w:rsidP="009021A4">
      <w:pPr>
        <w:jc w:val="right"/>
        <w:rPr>
          <w:rFonts w:ascii="Arial" w:hAnsi="Arial" w:cs="Arial"/>
          <w:lang w:val="en-US"/>
        </w:rPr>
      </w:pPr>
    </w:p>
    <w:p w:rsidR="00BB3912" w:rsidRPr="00C806F3" w:rsidRDefault="00BB3912" w:rsidP="00D4522A">
      <w:pPr>
        <w:jc w:val="both"/>
        <w:rPr>
          <w:rFonts w:ascii="Arial" w:hAnsi="Arial" w:cs="Arial"/>
        </w:rPr>
      </w:pPr>
      <w:r w:rsidRPr="00C806F3">
        <w:rPr>
          <w:rFonts w:ascii="Arial" w:hAnsi="Arial" w:cs="Arial"/>
        </w:rPr>
        <w:t xml:space="preserve">                       </w:t>
      </w:r>
    </w:p>
    <w:sectPr w:rsidR="00BB3912" w:rsidRPr="00C806F3" w:rsidSect="00D452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2A"/>
    <w:rsid w:val="000139B0"/>
    <w:rsid w:val="0008566D"/>
    <w:rsid w:val="000B2355"/>
    <w:rsid w:val="000D1E50"/>
    <w:rsid w:val="0014183A"/>
    <w:rsid w:val="00192342"/>
    <w:rsid w:val="001B241B"/>
    <w:rsid w:val="001F47A1"/>
    <w:rsid w:val="00236504"/>
    <w:rsid w:val="002A13FE"/>
    <w:rsid w:val="002E2117"/>
    <w:rsid w:val="002E754C"/>
    <w:rsid w:val="00306830"/>
    <w:rsid w:val="00331F32"/>
    <w:rsid w:val="003434A3"/>
    <w:rsid w:val="00410D15"/>
    <w:rsid w:val="004576EB"/>
    <w:rsid w:val="005335F7"/>
    <w:rsid w:val="00683156"/>
    <w:rsid w:val="006E3A0B"/>
    <w:rsid w:val="00712D26"/>
    <w:rsid w:val="00723194"/>
    <w:rsid w:val="0074107C"/>
    <w:rsid w:val="007F5CCD"/>
    <w:rsid w:val="00822A36"/>
    <w:rsid w:val="008667D7"/>
    <w:rsid w:val="008719E5"/>
    <w:rsid w:val="009021A4"/>
    <w:rsid w:val="009060B2"/>
    <w:rsid w:val="00910FFB"/>
    <w:rsid w:val="00952B4B"/>
    <w:rsid w:val="00953E06"/>
    <w:rsid w:val="009E76FE"/>
    <w:rsid w:val="009F250B"/>
    <w:rsid w:val="009F6FD2"/>
    <w:rsid w:val="00AC65A0"/>
    <w:rsid w:val="00B0244E"/>
    <w:rsid w:val="00B27561"/>
    <w:rsid w:val="00B729AE"/>
    <w:rsid w:val="00BA65B7"/>
    <w:rsid w:val="00BB01CD"/>
    <w:rsid w:val="00BB3912"/>
    <w:rsid w:val="00BC15D0"/>
    <w:rsid w:val="00BD79D0"/>
    <w:rsid w:val="00BE3FE5"/>
    <w:rsid w:val="00C806F3"/>
    <w:rsid w:val="00CC05D4"/>
    <w:rsid w:val="00D35A1B"/>
    <w:rsid w:val="00D4522A"/>
    <w:rsid w:val="00D916EF"/>
    <w:rsid w:val="00DC4205"/>
    <w:rsid w:val="00DD2D04"/>
    <w:rsid w:val="00DF4785"/>
    <w:rsid w:val="00E02524"/>
    <w:rsid w:val="00E03FC0"/>
    <w:rsid w:val="00E41B06"/>
    <w:rsid w:val="00E9156D"/>
    <w:rsid w:val="00EA4688"/>
    <w:rsid w:val="00EF3F5B"/>
    <w:rsid w:val="00FA136A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5F7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806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319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11</Pages>
  <Words>2607</Words>
  <Characters>14862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21</cp:revision>
  <cp:lastPrinted>2022-07-18T10:16:00Z</cp:lastPrinted>
  <dcterms:created xsi:type="dcterms:W3CDTF">2022-04-08T12:45:00Z</dcterms:created>
  <dcterms:modified xsi:type="dcterms:W3CDTF">2022-07-19T12:26:00Z</dcterms:modified>
</cp:coreProperties>
</file>