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37" w:rsidRPr="001852D6" w:rsidRDefault="00705C37" w:rsidP="00705C37">
      <w:pPr>
        <w:jc w:val="center"/>
        <w:rPr>
          <w:rFonts w:ascii="Arial" w:hAnsi="Arial" w:cs="Arial"/>
        </w:rPr>
      </w:pPr>
      <w:r w:rsidRPr="001852D6">
        <w:rPr>
          <w:rFonts w:ascii="Arial" w:hAnsi="Arial" w:cs="Arial"/>
          <w:noProof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2D6">
        <w:rPr>
          <w:rFonts w:ascii="Arial" w:hAnsi="Arial" w:cs="Arial"/>
        </w:rPr>
        <w:t xml:space="preserve"> </w:t>
      </w:r>
    </w:p>
    <w:p w:rsidR="00705C37" w:rsidRPr="001852D6" w:rsidRDefault="00705C37" w:rsidP="00705C37">
      <w:pPr>
        <w:jc w:val="center"/>
        <w:rPr>
          <w:rFonts w:ascii="Arial" w:hAnsi="Arial" w:cs="Arial"/>
        </w:rPr>
      </w:pPr>
    </w:p>
    <w:p w:rsidR="00705C37" w:rsidRPr="001852D6" w:rsidRDefault="00705C37" w:rsidP="00705C37">
      <w:pPr>
        <w:jc w:val="center"/>
        <w:rPr>
          <w:rFonts w:ascii="Arial" w:hAnsi="Arial" w:cs="Arial"/>
        </w:rPr>
      </w:pPr>
      <w:r w:rsidRPr="001852D6">
        <w:rPr>
          <w:rFonts w:ascii="Arial" w:hAnsi="Arial" w:cs="Arial"/>
        </w:rPr>
        <w:t xml:space="preserve">АДМИНИСТРАЦИЯ ВОСХОДОВСКОГО СЕЛЬСОВЕТА </w:t>
      </w:r>
    </w:p>
    <w:p w:rsidR="00705C37" w:rsidRPr="001852D6" w:rsidRDefault="00705C37" w:rsidP="00705C37">
      <w:pPr>
        <w:jc w:val="center"/>
        <w:rPr>
          <w:rFonts w:ascii="Arial" w:hAnsi="Arial" w:cs="Arial"/>
        </w:rPr>
      </w:pPr>
      <w:r w:rsidRPr="001852D6">
        <w:rPr>
          <w:rFonts w:ascii="Arial" w:hAnsi="Arial" w:cs="Arial"/>
        </w:rPr>
        <w:t>ВАРНАВИНСКОГО МУНИЦИПАЛЬНОГО РАЙОНА НИЖЕГОРОДСКОЙ ОБЛАСТИ</w:t>
      </w:r>
    </w:p>
    <w:p w:rsidR="00705C37" w:rsidRPr="001852D6" w:rsidRDefault="00705C37" w:rsidP="00705C37">
      <w:pPr>
        <w:jc w:val="center"/>
        <w:rPr>
          <w:rFonts w:ascii="Arial" w:hAnsi="Arial" w:cs="Arial"/>
        </w:rPr>
      </w:pPr>
    </w:p>
    <w:p w:rsidR="00705C37" w:rsidRPr="001852D6" w:rsidRDefault="00705C37" w:rsidP="00705C37">
      <w:pPr>
        <w:rPr>
          <w:rFonts w:ascii="Arial" w:hAnsi="Arial" w:cs="Arial"/>
        </w:rPr>
      </w:pPr>
      <w:r w:rsidRPr="001852D6">
        <w:rPr>
          <w:rFonts w:ascii="Arial" w:hAnsi="Arial" w:cs="Arial"/>
        </w:rPr>
        <w:t xml:space="preserve">                         </w:t>
      </w:r>
    </w:p>
    <w:p w:rsidR="00705C37" w:rsidRPr="001852D6" w:rsidRDefault="00705C37" w:rsidP="00705C37">
      <w:pPr>
        <w:jc w:val="center"/>
        <w:rPr>
          <w:rFonts w:ascii="Arial" w:hAnsi="Arial" w:cs="Arial"/>
          <w:b/>
        </w:rPr>
      </w:pPr>
      <w:r w:rsidRPr="001852D6">
        <w:rPr>
          <w:rFonts w:ascii="Arial" w:hAnsi="Arial" w:cs="Arial"/>
          <w:b/>
        </w:rPr>
        <w:t>ПОСТАНОВЛЕНИЕ</w:t>
      </w:r>
    </w:p>
    <w:p w:rsidR="00705C37" w:rsidRPr="001852D6" w:rsidRDefault="00705C37" w:rsidP="00705C37">
      <w:pPr>
        <w:rPr>
          <w:rFonts w:ascii="Arial" w:hAnsi="Arial" w:cs="Arial"/>
        </w:rPr>
      </w:pPr>
    </w:p>
    <w:p w:rsidR="00705C37" w:rsidRPr="001852D6" w:rsidRDefault="001359A6" w:rsidP="00705C37">
      <w:pPr>
        <w:rPr>
          <w:rFonts w:ascii="Arial" w:hAnsi="Arial" w:cs="Arial"/>
        </w:rPr>
      </w:pPr>
      <w:r w:rsidRPr="001852D6">
        <w:rPr>
          <w:rFonts w:ascii="Arial" w:hAnsi="Arial" w:cs="Arial"/>
        </w:rPr>
        <w:t>1</w:t>
      </w:r>
      <w:r w:rsidR="001852D6">
        <w:rPr>
          <w:rFonts w:ascii="Arial" w:hAnsi="Arial" w:cs="Arial"/>
        </w:rPr>
        <w:t>3</w:t>
      </w:r>
      <w:r w:rsidR="00705C37" w:rsidRPr="001852D6">
        <w:rPr>
          <w:rFonts w:ascii="Arial" w:hAnsi="Arial" w:cs="Arial"/>
        </w:rPr>
        <w:t xml:space="preserve"> ноября 2020 г.                                                                                              </w:t>
      </w:r>
      <w:r w:rsidRPr="001852D6">
        <w:rPr>
          <w:rFonts w:ascii="Arial" w:hAnsi="Arial" w:cs="Arial"/>
        </w:rPr>
        <w:t xml:space="preserve">          </w:t>
      </w:r>
      <w:r w:rsidR="00705C37" w:rsidRPr="001852D6">
        <w:rPr>
          <w:rFonts w:ascii="Arial" w:hAnsi="Arial" w:cs="Arial"/>
        </w:rPr>
        <w:t xml:space="preserve">  № 3</w:t>
      </w:r>
      <w:r w:rsidR="005B2855">
        <w:rPr>
          <w:rFonts w:ascii="Arial" w:hAnsi="Arial" w:cs="Arial"/>
        </w:rPr>
        <w:t>6</w:t>
      </w:r>
    </w:p>
    <w:p w:rsidR="00705C37" w:rsidRPr="001852D6" w:rsidRDefault="00705C37" w:rsidP="00705C37">
      <w:pPr>
        <w:rPr>
          <w:rFonts w:ascii="Arial" w:hAnsi="Arial" w:cs="Arial"/>
        </w:rPr>
      </w:pPr>
    </w:p>
    <w:p w:rsidR="00705C37" w:rsidRPr="001852D6" w:rsidRDefault="001359A6" w:rsidP="00705C37">
      <w:pPr>
        <w:jc w:val="center"/>
        <w:rPr>
          <w:rFonts w:ascii="Arial" w:hAnsi="Arial" w:cs="Arial"/>
        </w:rPr>
      </w:pPr>
      <w:r w:rsidRPr="001852D6">
        <w:rPr>
          <w:rFonts w:ascii="Arial" w:hAnsi="Arial" w:cs="Arial"/>
        </w:rPr>
        <w:t>Об утверждении ср</w:t>
      </w:r>
      <w:r w:rsidR="00705C37" w:rsidRPr="001852D6">
        <w:rPr>
          <w:rFonts w:ascii="Arial" w:hAnsi="Arial" w:cs="Arial"/>
        </w:rPr>
        <w:t>еднесрочного финансового плана Восходовского сельсовета на 2021-2023годы</w:t>
      </w:r>
    </w:p>
    <w:p w:rsidR="00705C37" w:rsidRPr="001852D6" w:rsidRDefault="00705C37" w:rsidP="00705C37">
      <w:pPr>
        <w:rPr>
          <w:rFonts w:ascii="Arial" w:hAnsi="Arial" w:cs="Arial"/>
        </w:rPr>
      </w:pPr>
    </w:p>
    <w:p w:rsidR="00705C37" w:rsidRPr="001852D6" w:rsidRDefault="00705C37" w:rsidP="00705C37">
      <w:pPr>
        <w:pStyle w:val="ConsPlusTitle"/>
        <w:widowControl/>
        <w:jc w:val="both"/>
        <w:rPr>
          <w:b w:val="0"/>
          <w:sz w:val="24"/>
          <w:szCs w:val="24"/>
        </w:rPr>
      </w:pPr>
      <w:r w:rsidRPr="001852D6">
        <w:rPr>
          <w:sz w:val="24"/>
          <w:szCs w:val="24"/>
        </w:rPr>
        <w:t xml:space="preserve">      </w:t>
      </w:r>
      <w:r w:rsidRPr="001852D6">
        <w:rPr>
          <w:b w:val="0"/>
          <w:sz w:val="24"/>
          <w:szCs w:val="24"/>
        </w:rPr>
        <w:t xml:space="preserve">В целях соблюдения условий бюджетного законодательства, руководствуясь ст.ст. 174 и 184 Бюджетного кодекса Российской Федерации, статьей 14 Федерального закона Российской Федерации от 06.10.2003 No 131-ФЗ «Об общих принципах организации местного самоуправления в Российской Федерации», Положением о бюджетном процессе в </w:t>
      </w:r>
      <w:r w:rsidRPr="001852D6">
        <w:rPr>
          <w:b w:val="0"/>
          <w:bCs w:val="0"/>
          <w:sz w:val="24"/>
          <w:szCs w:val="24"/>
        </w:rPr>
        <w:t>сельском Совете Восходовского сельсовета Варнавинского муниципального района Нижегородской области</w:t>
      </w:r>
      <w:r w:rsidRPr="001852D6">
        <w:rPr>
          <w:b w:val="0"/>
          <w:sz w:val="24"/>
          <w:szCs w:val="24"/>
        </w:rPr>
        <w:t xml:space="preserve">, утвержденным решением сельского Совета от 13.11.2015 No 13 ( с изменениями от 01.06.2016 г.№ 19, от 30.10.2017 г.№ 37, от 07.12.2018 г.№ 33, от 23.07.2020 г. № 18) и в целях осуществления среднесрочного финансового планирования </w:t>
      </w:r>
    </w:p>
    <w:p w:rsidR="00705C37" w:rsidRPr="001852D6" w:rsidRDefault="00705C37" w:rsidP="00705C37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1359A6" w:rsidRPr="001852D6" w:rsidRDefault="00705C37" w:rsidP="00705C37">
      <w:pPr>
        <w:pStyle w:val="ConsPlusTitle"/>
        <w:widowControl/>
        <w:jc w:val="both"/>
        <w:rPr>
          <w:b w:val="0"/>
          <w:sz w:val="24"/>
          <w:szCs w:val="24"/>
        </w:rPr>
      </w:pPr>
      <w:r w:rsidRPr="001852D6">
        <w:rPr>
          <w:b w:val="0"/>
          <w:sz w:val="24"/>
          <w:szCs w:val="24"/>
        </w:rPr>
        <w:t xml:space="preserve"> 1.</w:t>
      </w:r>
      <w:r w:rsidR="001359A6" w:rsidRPr="001852D6">
        <w:rPr>
          <w:b w:val="0"/>
          <w:sz w:val="24"/>
          <w:szCs w:val="24"/>
        </w:rPr>
        <w:t>Утвердить с</w:t>
      </w:r>
      <w:r w:rsidRPr="001852D6">
        <w:rPr>
          <w:b w:val="0"/>
          <w:sz w:val="24"/>
          <w:szCs w:val="24"/>
        </w:rPr>
        <w:t xml:space="preserve">реднесрочный финансовый план </w:t>
      </w:r>
      <w:r w:rsidR="001359A6" w:rsidRPr="001852D6">
        <w:rPr>
          <w:sz w:val="24"/>
          <w:szCs w:val="24"/>
        </w:rPr>
        <w:t>Восходовского сельсовета</w:t>
      </w:r>
      <w:r w:rsidRPr="001852D6">
        <w:rPr>
          <w:b w:val="0"/>
          <w:sz w:val="24"/>
          <w:szCs w:val="24"/>
        </w:rPr>
        <w:t xml:space="preserve"> 2021-2023</w:t>
      </w:r>
      <w:r w:rsidR="001852D6">
        <w:rPr>
          <w:b w:val="0"/>
          <w:sz w:val="24"/>
          <w:szCs w:val="24"/>
        </w:rPr>
        <w:t xml:space="preserve"> </w:t>
      </w:r>
      <w:r w:rsidRPr="001852D6">
        <w:rPr>
          <w:b w:val="0"/>
          <w:sz w:val="24"/>
          <w:szCs w:val="24"/>
        </w:rPr>
        <w:t>годы согласно приложению.</w:t>
      </w:r>
    </w:p>
    <w:p w:rsidR="001359A6" w:rsidRPr="001852D6" w:rsidRDefault="00705C37" w:rsidP="00705C37">
      <w:pPr>
        <w:pStyle w:val="ConsPlusTitle"/>
        <w:widowControl/>
        <w:jc w:val="both"/>
        <w:rPr>
          <w:b w:val="0"/>
          <w:sz w:val="24"/>
          <w:szCs w:val="24"/>
        </w:rPr>
      </w:pPr>
      <w:r w:rsidRPr="001852D6">
        <w:rPr>
          <w:b w:val="0"/>
          <w:sz w:val="24"/>
          <w:szCs w:val="24"/>
        </w:rPr>
        <w:t>2.Настоящее Постановление вступает в силу со дня подписания.</w:t>
      </w:r>
    </w:p>
    <w:p w:rsidR="001359A6" w:rsidRPr="001852D6" w:rsidRDefault="00705C37" w:rsidP="00705C37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1852D6">
        <w:rPr>
          <w:b w:val="0"/>
          <w:sz w:val="24"/>
          <w:szCs w:val="24"/>
        </w:rPr>
        <w:t xml:space="preserve">3. Контроль </w:t>
      </w:r>
      <w:r w:rsidR="001359A6" w:rsidRPr="001852D6">
        <w:rPr>
          <w:b w:val="0"/>
          <w:sz w:val="24"/>
          <w:szCs w:val="24"/>
        </w:rPr>
        <w:t>за в</w:t>
      </w:r>
      <w:r w:rsidRPr="001852D6">
        <w:rPr>
          <w:b w:val="0"/>
          <w:sz w:val="24"/>
          <w:szCs w:val="24"/>
        </w:rPr>
        <w:t>ыполнением настоящего постановления оставляю за собо</w:t>
      </w:r>
      <w:r w:rsidR="001359A6" w:rsidRPr="001852D6">
        <w:rPr>
          <w:b w:val="0"/>
          <w:sz w:val="24"/>
          <w:szCs w:val="24"/>
        </w:rPr>
        <w:t>й.</w:t>
      </w:r>
    </w:p>
    <w:p w:rsidR="001359A6" w:rsidRPr="001852D6" w:rsidRDefault="001359A6" w:rsidP="001359A6">
      <w:pPr>
        <w:rPr>
          <w:rFonts w:ascii="Arial" w:hAnsi="Arial" w:cs="Arial"/>
        </w:rPr>
      </w:pPr>
    </w:p>
    <w:p w:rsidR="001359A6" w:rsidRPr="001852D6" w:rsidRDefault="001359A6" w:rsidP="001359A6">
      <w:pPr>
        <w:rPr>
          <w:rFonts w:ascii="Arial" w:hAnsi="Arial" w:cs="Arial"/>
        </w:rPr>
      </w:pPr>
    </w:p>
    <w:p w:rsidR="001359A6" w:rsidRPr="001852D6" w:rsidRDefault="001359A6" w:rsidP="001359A6">
      <w:pPr>
        <w:rPr>
          <w:rFonts w:ascii="Arial" w:hAnsi="Arial" w:cs="Arial"/>
        </w:rPr>
      </w:pPr>
    </w:p>
    <w:p w:rsidR="001359A6" w:rsidRPr="001852D6" w:rsidRDefault="001359A6" w:rsidP="001359A6">
      <w:pPr>
        <w:rPr>
          <w:rFonts w:ascii="Arial" w:hAnsi="Arial" w:cs="Arial"/>
        </w:rPr>
      </w:pPr>
    </w:p>
    <w:p w:rsidR="001359A6" w:rsidRPr="001852D6" w:rsidRDefault="001359A6" w:rsidP="001359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2D6">
        <w:rPr>
          <w:rFonts w:ascii="Arial" w:hAnsi="Arial" w:cs="Arial"/>
        </w:rPr>
        <w:t>Глава администрации</w:t>
      </w:r>
    </w:p>
    <w:p w:rsidR="001359A6" w:rsidRPr="001852D6" w:rsidRDefault="001359A6" w:rsidP="001359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2D6">
        <w:rPr>
          <w:rFonts w:ascii="Arial" w:hAnsi="Arial" w:cs="Arial"/>
        </w:rPr>
        <w:t>Восходовского сельсовета                                                                        В.А. Гайчук</w:t>
      </w:r>
    </w:p>
    <w:p w:rsidR="001359A6" w:rsidRPr="001852D6" w:rsidRDefault="001359A6" w:rsidP="00135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359A6" w:rsidRPr="001852D6" w:rsidRDefault="001359A6" w:rsidP="001359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359A6" w:rsidRPr="001852D6" w:rsidRDefault="001359A6" w:rsidP="001359A6">
      <w:pPr>
        <w:ind w:firstLine="709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  <w:r w:rsidRPr="001852D6">
        <w:rPr>
          <w:rFonts w:ascii="Arial" w:hAnsi="Arial" w:cs="Arial"/>
        </w:rPr>
        <w:tab/>
      </w: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  <w:r w:rsidRPr="001852D6">
        <w:rPr>
          <w:rFonts w:ascii="Arial" w:hAnsi="Arial" w:cs="Arial"/>
        </w:rPr>
        <w:lastRenderedPageBreak/>
        <w:t>Приложение</w:t>
      </w: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  <w:r w:rsidRPr="001852D6">
        <w:rPr>
          <w:rFonts w:ascii="Arial" w:hAnsi="Arial" w:cs="Arial"/>
        </w:rPr>
        <w:t xml:space="preserve">  к постановлению администрации</w:t>
      </w: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  <w:r w:rsidRPr="001852D6">
        <w:rPr>
          <w:rFonts w:ascii="Arial" w:hAnsi="Arial" w:cs="Arial"/>
        </w:rPr>
        <w:t>Восходовского сельсовета</w:t>
      </w:r>
    </w:p>
    <w:p w:rsidR="001359A6" w:rsidRPr="001852D6" w:rsidRDefault="001359A6" w:rsidP="001359A6">
      <w:pPr>
        <w:tabs>
          <w:tab w:val="left" w:pos="6135"/>
        </w:tabs>
        <w:ind w:firstLine="709"/>
        <w:jc w:val="right"/>
        <w:rPr>
          <w:rFonts w:ascii="Arial" w:hAnsi="Arial" w:cs="Arial"/>
        </w:rPr>
      </w:pPr>
      <w:r w:rsidRPr="001852D6">
        <w:rPr>
          <w:rFonts w:ascii="Arial" w:hAnsi="Arial" w:cs="Arial"/>
        </w:rPr>
        <w:t>от 1</w:t>
      </w:r>
      <w:r w:rsidR="001852D6">
        <w:rPr>
          <w:rFonts w:ascii="Arial" w:hAnsi="Arial" w:cs="Arial"/>
        </w:rPr>
        <w:t>3</w:t>
      </w:r>
      <w:r w:rsidRPr="001852D6">
        <w:rPr>
          <w:rFonts w:ascii="Arial" w:hAnsi="Arial" w:cs="Arial"/>
        </w:rPr>
        <w:t>.11.2020 г. № 3</w:t>
      </w:r>
      <w:r w:rsidR="005B2855">
        <w:rPr>
          <w:rFonts w:ascii="Arial" w:hAnsi="Arial" w:cs="Arial"/>
        </w:rPr>
        <w:t>6</w:t>
      </w:r>
    </w:p>
    <w:p w:rsidR="001359A6" w:rsidRPr="001852D6" w:rsidRDefault="001359A6" w:rsidP="001359A6">
      <w:pPr>
        <w:rPr>
          <w:rFonts w:ascii="Arial" w:hAnsi="Arial" w:cs="Arial"/>
        </w:rPr>
      </w:pPr>
    </w:p>
    <w:p w:rsidR="001359A6" w:rsidRPr="001852D6" w:rsidRDefault="001359A6" w:rsidP="001359A6">
      <w:pPr>
        <w:rPr>
          <w:rFonts w:ascii="Arial" w:hAnsi="Arial" w:cs="Arial"/>
        </w:rPr>
      </w:pPr>
    </w:p>
    <w:p w:rsidR="001359A6" w:rsidRPr="001852D6" w:rsidRDefault="001359A6" w:rsidP="001359A6">
      <w:pPr>
        <w:rPr>
          <w:rFonts w:ascii="Arial" w:hAnsi="Arial" w:cs="Arial"/>
        </w:rPr>
      </w:pPr>
    </w:p>
    <w:p w:rsidR="001359A6" w:rsidRPr="001852D6" w:rsidRDefault="001359A6" w:rsidP="001359A6">
      <w:pPr>
        <w:jc w:val="center"/>
        <w:rPr>
          <w:rFonts w:ascii="Arial" w:hAnsi="Arial" w:cs="Arial"/>
          <w:b/>
          <w:u w:val="single"/>
        </w:rPr>
      </w:pPr>
      <w:r w:rsidRPr="001852D6">
        <w:rPr>
          <w:rFonts w:ascii="Arial" w:hAnsi="Arial" w:cs="Arial"/>
          <w:b/>
          <w:u w:val="single"/>
        </w:rPr>
        <w:t>СРЕДНЕСРОЧНЫЙ ФИНАНСОВЫЙ ПЛАН ВОСХОДОВСКОГО СЕЛЬСКОГО СОВЕТА на 2021 - 2023 годы</w:t>
      </w:r>
    </w:p>
    <w:p w:rsidR="001359A6" w:rsidRPr="001852D6" w:rsidRDefault="001359A6" w:rsidP="001359A6">
      <w:pPr>
        <w:ind w:firstLine="709"/>
        <w:jc w:val="center"/>
        <w:rPr>
          <w:rFonts w:ascii="Arial" w:hAnsi="Arial" w:cs="Arial"/>
          <w:b/>
          <w:u w:val="single"/>
        </w:rPr>
      </w:pPr>
    </w:p>
    <w:p w:rsidR="001359A6" w:rsidRPr="001852D6" w:rsidRDefault="001359A6" w:rsidP="001359A6">
      <w:pPr>
        <w:spacing w:after="120"/>
        <w:jc w:val="center"/>
        <w:rPr>
          <w:rFonts w:ascii="Arial" w:hAnsi="Arial" w:cs="Arial"/>
          <w:b/>
        </w:rPr>
      </w:pPr>
      <w:r w:rsidRPr="001852D6">
        <w:rPr>
          <w:rFonts w:ascii="Arial" w:hAnsi="Arial" w:cs="Arial"/>
          <w:b/>
          <w:u w:val="single"/>
        </w:rPr>
        <w:t>Основные параметры бюджетной системы сельского Совета Восходовского сельсовета на  2021- 2023 годы</w:t>
      </w:r>
    </w:p>
    <w:p w:rsidR="001359A6" w:rsidRPr="001852D6" w:rsidRDefault="001359A6" w:rsidP="001359A6">
      <w:pPr>
        <w:ind w:firstLine="709"/>
        <w:jc w:val="center"/>
        <w:rPr>
          <w:rFonts w:ascii="Arial" w:hAnsi="Arial" w:cs="Arial"/>
        </w:rPr>
      </w:pPr>
    </w:p>
    <w:p w:rsidR="001359A6" w:rsidRPr="001852D6" w:rsidRDefault="001359A6" w:rsidP="001359A6">
      <w:pPr>
        <w:tabs>
          <w:tab w:val="left" w:pos="8100"/>
        </w:tabs>
        <w:ind w:firstLine="709"/>
        <w:jc w:val="both"/>
        <w:rPr>
          <w:rFonts w:ascii="Arial" w:hAnsi="Arial" w:cs="Arial"/>
        </w:rPr>
      </w:pPr>
      <w:r w:rsidRPr="001852D6">
        <w:rPr>
          <w:rFonts w:ascii="Arial" w:hAnsi="Arial" w:cs="Arial"/>
        </w:rPr>
        <w:t>Бюджет</w:t>
      </w:r>
      <w:r w:rsidRPr="001852D6">
        <w:rPr>
          <w:rFonts w:ascii="Arial" w:hAnsi="Arial" w:cs="Arial"/>
        </w:rPr>
        <w:tab/>
        <w:t>тыс.руб.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5"/>
        <w:gridCol w:w="1543"/>
        <w:gridCol w:w="1456"/>
        <w:gridCol w:w="1632"/>
        <w:gridCol w:w="1091"/>
        <w:gridCol w:w="1134"/>
      </w:tblGrid>
      <w:tr w:rsidR="001359A6" w:rsidRPr="001852D6" w:rsidTr="001359A6">
        <w:tc>
          <w:tcPr>
            <w:tcW w:w="3175" w:type="dxa"/>
            <w:vMerge w:val="restart"/>
          </w:tcPr>
          <w:p w:rsidR="001359A6" w:rsidRPr="001852D6" w:rsidRDefault="001359A6" w:rsidP="007C452F">
            <w:pPr>
              <w:ind w:firstLine="709"/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Показатели</w:t>
            </w:r>
          </w:p>
        </w:tc>
        <w:tc>
          <w:tcPr>
            <w:tcW w:w="1543" w:type="dxa"/>
            <w:vMerge w:val="restart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Отчетный год</w:t>
            </w:r>
          </w:p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2019</w:t>
            </w:r>
          </w:p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vMerge w:val="restart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Текущий год</w:t>
            </w:r>
          </w:p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(оценка)</w:t>
            </w:r>
          </w:p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2020</w:t>
            </w:r>
          </w:p>
        </w:tc>
        <w:tc>
          <w:tcPr>
            <w:tcW w:w="1632" w:type="dxa"/>
            <w:vMerge w:val="restart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Очередной год</w:t>
            </w:r>
          </w:p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2021</w:t>
            </w:r>
          </w:p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gridSpan w:val="2"/>
          </w:tcPr>
          <w:p w:rsidR="001359A6" w:rsidRPr="001852D6" w:rsidRDefault="001359A6" w:rsidP="007C452F">
            <w:pPr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Плановый период</w:t>
            </w:r>
          </w:p>
        </w:tc>
      </w:tr>
      <w:tr w:rsidR="001359A6" w:rsidRPr="001852D6" w:rsidTr="001359A6">
        <w:tc>
          <w:tcPr>
            <w:tcW w:w="3175" w:type="dxa"/>
            <w:vMerge/>
          </w:tcPr>
          <w:p w:rsidR="001359A6" w:rsidRPr="001852D6" w:rsidRDefault="001359A6" w:rsidP="007C452F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vMerge/>
          </w:tcPr>
          <w:p w:rsidR="001359A6" w:rsidRPr="001852D6" w:rsidRDefault="001359A6" w:rsidP="007C452F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</w:tcPr>
          <w:p w:rsidR="001359A6" w:rsidRPr="001852D6" w:rsidRDefault="001359A6" w:rsidP="007C452F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632" w:type="dxa"/>
            <w:vMerge/>
          </w:tcPr>
          <w:p w:rsidR="001359A6" w:rsidRPr="001852D6" w:rsidRDefault="001359A6" w:rsidP="007C452F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1 год</w:t>
            </w:r>
          </w:p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2 год</w:t>
            </w:r>
          </w:p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2023</w:t>
            </w:r>
          </w:p>
        </w:tc>
      </w:tr>
      <w:tr w:rsidR="001359A6" w:rsidRPr="001852D6" w:rsidTr="001359A6">
        <w:tc>
          <w:tcPr>
            <w:tcW w:w="3175" w:type="dxa"/>
          </w:tcPr>
          <w:p w:rsidR="001359A6" w:rsidRPr="001852D6" w:rsidRDefault="001359A6" w:rsidP="007C452F">
            <w:pPr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  <w:b/>
              </w:rPr>
              <w:t>ДОХОДЫ ВСЕГО</w:t>
            </w:r>
            <w:r w:rsidRPr="001852D6">
              <w:rPr>
                <w:rFonts w:ascii="Arial" w:hAnsi="Arial" w:cs="Arial"/>
              </w:rPr>
              <w:t xml:space="preserve">, </w:t>
            </w:r>
          </w:p>
          <w:p w:rsidR="001359A6" w:rsidRPr="001852D6" w:rsidRDefault="001359A6" w:rsidP="007C452F">
            <w:pPr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в том числе</w:t>
            </w:r>
          </w:p>
        </w:tc>
        <w:tc>
          <w:tcPr>
            <w:tcW w:w="1543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9371,1</w:t>
            </w:r>
          </w:p>
        </w:tc>
        <w:tc>
          <w:tcPr>
            <w:tcW w:w="1456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8981,5</w:t>
            </w:r>
          </w:p>
        </w:tc>
        <w:tc>
          <w:tcPr>
            <w:tcW w:w="1632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8693,9</w:t>
            </w:r>
          </w:p>
        </w:tc>
        <w:tc>
          <w:tcPr>
            <w:tcW w:w="1091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8969,6</w:t>
            </w:r>
          </w:p>
        </w:tc>
        <w:tc>
          <w:tcPr>
            <w:tcW w:w="1134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9513,2</w:t>
            </w:r>
          </w:p>
        </w:tc>
      </w:tr>
      <w:tr w:rsidR="001359A6" w:rsidRPr="001852D6" w:rsidTr="001359A6">
        <w:tc>
          <w:tcPr>
            <w:tcW w:w="3175" w:type="dxa"/>
          </w:tcPr>
          <w:p w:rsidR="001359A6" w:rsidRPr="001852D6" w:rsidRDefault="001359A6" w:rsidP="007C452F">
            <w:pPr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- налоговые и неналоговые доходы</w:t>
            </w:r>
          </w:p>
        </w:tc>
        <w:tc>
          <w:tcPr>
            <w:tcW w:w="1543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3976,6</w:t>
            </w:r>
          </w:p>
        </w:tc>
        <w:tc>
          <w:tcPr>
            <w:tcW w:w="1456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3198,4</w:t>
            </w:r>
          </w:p>
        </w:tc>
        <w:tc>
          <w:tcPr>
            <w:tcW w:w="1632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4696,8</w:t>
            </w:r>
          </w:p>
        </w:tc>
        <w:tc>
          <w:tcPr>
            <w:tcW w:w="1091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5032,8</w:t>
            </w:r>
          </w:p>
        </w:tc>
        <w:tc>
          <w:tcPr>
            <w:tcW w:w="1134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5417,6</w:t>
            </w:r>
          </w:p>
        </w:tc>
      </w:tr>
      <w:tr w:rsidR="001359A6" w:rsidRPr="001852D6" w:rsidTr="001359A6">
        <w:tc>
          <w:tcPr>
            <w:tcW w:w="3175" w:type="dxa"/>
          </w:tcPr>
          <w:p w:rsidR="001359A6" w:rsidRPr="001852D6" w:rsidRDefault="001359A6" w:rsidP="007C452F">
            <w:pPr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- безвозмездные поступления</w:t>
            </w:r>
          </w:p>
        </w:tc>
        <w:tc>
          <w:tcPr>
            <w:tcW w:w="1543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5394,5</w:t>
            </w:r>
          </w:p>
        </w:tc>
        <w:tc>
          <w:tcPr>
            <w:tcW w:w="1456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5783,1</w:t>
            </w:r>
          </w:p>
        </w:tc>
        <w:tc>
          <w:tcPr>
            <w:tcW w:w="1632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3997,1</w:t>
            </w:r>
          </w:p>
        </w:tc>
        <w:tc>
          <w:tcPr>
            <w:tcW w:w="1091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3936,8</w:t>
            </w:r>
          </w:p>
        </w:tc>
        <w:tc>
          <w:tcPr>
            <w:tcW w:w="1134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4095,6</w:t>
            </w:r>
          </w:p>
        </w:tc>
      </w:tr>
      <w:tr w:rsidR="001359A6" w:rsidRPr="001852D6" w:rsidTr="001359A6">
        <w:tc>
          <w:tcPr>
            <w:tcW w:w="3175" w:type="dxa"/>
          </w:tcPr>
          <w:p w:rsidR="001359A6" w:rsidRPr="001852D6" w:rsidRDefault="001359A6" w:rsidP="007C452F">
            <w:pPr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  <w:b/>
              </w:rPr>
              <w:t>РАСХОДЫ  ВСЕГО</w:t>
            </w:r>
          </w:p>
        </w:tc>
        <w:tc>
          <w:tcPr>
            <w:tcW w:w="1543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9585,7</w:t>
            </w:r>
          </w:p>
        </w:tc>
        <w:tc>
          <w:tcPr>
            <w:tcW w:w="1456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8574,0</w:t>
            </w:r>
          </w:p>
        </w:tc>
        <w:tc>
          <w:tcPr>
            <w:tcW w:w="1632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8693,9</w:t>
            </w:r>
          </w:p>
        </w:tc>
        <w:tc>
          <w:tcPr>
            <w:tcW w:w="1091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8969,6</w:t>
            </w:r>
          </w:p>
        </w:tc>
        <w:tc>
          <w:tcPr>
            <w:tcW w:w="1134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9513,2</w:t>
            </w:r>
          </w:p>
        </w:tc>
      </w:tr>
      <w:tr w:rsidR="001359A6" w:rsidRPr="001852D6" w:rsidTr="001359A6">
        <w:tc>
          <w:tcPr>
            <w:tcW w:w="3175" w:type="dxa"/>
          </w:tcPr>
          <w:p w:rsidR="001359A6" w:rsidRPr="001852D6" w:rsidRDefault="001359A6" w:rsidP="007C452F">
            <w:pPr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- Дефицит (-), профицит (+)</w:t>
            </w:r>
          </w:p>
        </w:tc>
        <w:tc>
          <w:tcPr>
            <w:tcW w:w="1543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-214,6</w:t>
            </w:r>
          </w:p>
        </w:tc>
        <w:tc>
          <w:tcPr>
            <w:tcW w:w="1456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407,5</w:t>
            </w:r>
          </w:p>
        </w:tc>
        <w:tc>
          <w:tcPr>
            <w:tcW w:w="1632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-</w:t>
            </w:r>
          </w:p>
        </w:tc>
        <w:tc>
          <w:tcPr>
            <w:tcW w:w="1091" w:type="dxa"/>
          </w:tcPr>
          <w:p w:rsidR="001359A6" w:rsidRPr="001852D6" w:rsidRDefault="001359A6" w:rsidP="001359A6">
            <w:pPr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1359A6" w:rsidRPr="001852D6" w:rsidRDefault="001359A6" w:rsidP="001359A6">
            <w:pPr>
              <w:ind w:firstLine="34"/>
              <w:jc w:val="center"/>
              <w:rPr>
                <w:rFonts w:ascii="Arial" w:hAnsi="Arial" w:cs="Arial"/>
              </w:rPr>
            </w:pPr>
            <w:r w:rsidRPr="001852D6">
              <w:rPr>
                <w:rFonts w:ascii="Arial" w:hAnsi="Arial" w:cs="Arial"/>
              </w:rPr>
              <w:t>-</w:t>
            </w:r>
          </w:p>
        </w:tc>
      </w:tr>
    </w:tbl>
    <w:p w:rsidR="001359A6" w:rsidRPr="001852D6" w:rsidRDefault="001359A6" w:rsidP="001359A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5797A" w:rsidRPr="001852D6" w:rsidRDefault="00A5797A" w:rsidP="001359A6">
      <w:pPr>
        <w:tabs>
          <w:tab w:val="left" w:pos="2420"/>
        </w:tabs>
        <w:rPr>
          <w:rFonts w:ascii="Arial" w:hAnsi="Arial" w:cs="Arial"/>
        </w:rPr>
      </w:pPr>
    </w:p>
    <w:sectPr w:rsidR="00A5797A" w:rsidRPr="001852D6" w:rsidSect="00705C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0504D"/>
    <w:rsid w:val="00100AF5"/>
    <w:rsid w:val="001359A6"/>
    <w:rsid w:val="001852D6"/>
    <w:rsid w:val="0047400F"/>
    <w:rsid w:val="00594DBF"/>
    <w:rsid w:val="005B2855"/>
    <w:rsid w:val="005F6991"/>
    <w:rsid w:val="00705C37"/>
    <w:rsid w:val="00A5797A"/>
    <w:rsid w:val="00B0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C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05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359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2020-11-20T05:48:00Z</cp:lastPrinted>
  <dcterms:created xsi:type="dcterms:W3CDTF">2020-11-13T05:55:00Z</dcterms:created>
  <dcterms:modified xsi:type="dcterms:W3CDTF">2020-11-20T05:48:00Z</dcterms:modified>
</cp:coreProperties>
</file>