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85" w:rsidRDefault="003F2285" w:rsidP="006C54F7">
      <w:pPr>
        <w:jc w:val="center"/>
        <w:rPr>
          <w:rFonts w:ascii="Arial" w:hAnsi="Arial" w:cs="Arial"/>
        </w:rPr>
      </w:pPr>
      <w:r w:rsidRPr="00797D8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57.75pt;visibility:visible">
            <v:imagedata r:id="rId4" o:title=""/>
          </v:shape>
        </w:pict>
      </w:r>
    </w:p>
    <w:p w:rsidR="003F2285" w:rsidRDefault="003F2285" w:rsidP="006C54F7">
      <w:pPr>
        <w:jc w:val="center"/>
        <w:rPr>
          <w:rFonts w:ascii="Arial" w:hAnsi="Arial" w:cs="Arial"/>
        </w:rPr>
      </w:pPr>
    </w:p>
    <w:p w:rsidR="003F2285" w:rsidRPr="00517008" w:rsidRDefault="003F2285" w:rsidP="006C54F7">
      <w:pPr>
        <w:jc w:val="center"/>
        <w:rPr>
          <w:rFonts w:ascii="Arial" w:hAnsi="Arial" w:cs="Arial"/>
        </w:rPr>
      </w:pPr>
      <w:r w:rsidRPr="00517008">
        <w:rPr>
          <w:rFonts w:ascii="Arial" w:hAnsi="Arial" w:cs="Arial"/>
        </w:rPr>
        <w:t>АДМИНИСТРАЦИЯ ВОСХОДОВСКОГО СЕЛЬСОВЕТА</w:t>
      </w:r>
    </w:p>
    <w:p w:rsidR="003F2285" w:rsidRPr="00517008" w:rsidRDefault="003F2285" w:rsidP="006C54F7">
      <w:pPr>
        <w:jc w:val="center"/>
        <w:rPr>
          <w:rFonts w:ascii="Arial" w:hAnsi="Arial" w:cs="Arial"/>
        </w:rPr>
      </w:pPr>
      <w:r w:rsidRPr="00517008">
        <w:rPr>
          <w:rFonts w:ascii="Arial" w:hAnsi="Arial" w:cs="Arial"/>
        </w:rPr>
        <w:t>ВАРНАВИНСКОГО МУНИЦИПАЛЬНОГО РАЙОНА НИЖЕГОРОДСКОЙ ОБЛАСТИ</w:t>
      </w:r>
    </w:p>
    <w:p w:rsidR="003F2285" w:rsidRPr="00517008" w:rsidRDefault="003F2285" w:rsidP="006C54F7">
      <w:pPr>
        <w:rPr>
          <w:rFonts w:ascii="Arial" w:hAnsi="Arial" w:cs="Arial"/>
        </w:rPr>
      </w:pPr>
    </w:p>
    <w:p w:rsidR="003F2285" w:rsidRPr="00517008" w:rsidRDefault="003F2285" w:rsidP="006C54F7">
      <w:pPr>
        <w:jc w:val="center"/>
        <w:rPr>
          <w:rFonts w:ascii="Arial" w:hAnsi="Arial" w:cs="Arial"/>
        </w:rPr>
      </w:pPr>
      <w:r w:rsidRPr="00517008">
        <w:rPr>
          <w:rFonts w:ascii="Arial" w:hAnsi="Arial" w:cs="Arial"/>
        </w:rPr>
        <w:t>П О С Т А Н О В Л Е Н И Е</w:t>
      </w:r>
    </w:p>
    <w:p w:rsidR="003F2285" w:rsidRDefault="003F2285" w:rsidP="006C54F7">
      <w:pPr>
        <w:jc w:val="center"/>
        <w:rPr>
          <w:rFonts w:ascii="Arial" w:hAnsi="Arial" w:cs="Arial"/>
        </w:rPr>
      </w:pPr>
    </w:p>
    <w:p w:rsidR="003F2285" w:rsidRDefault="003F2285" w:rsidP="006C54F7">
      <w:pPr>
        <w:tabs>
          <w:tab w:val="left" w:pos="7460"/>
        </w:tabs>
        <w:rPr>
          <w:rFonts w:ascii="Arial" w:hAnsi="Arial" w:cs="Arial"/>
        </w:rPr>
      </w:pPr>
      <w:r>
        <w:rPr>
          <w:rFonts w:ascii="Arial" w:hAnsi="Arial" w:cs="Arial"/>
        </w:rPr>
        <w:t xml:space="preserve">05 февраля </w:t>
      </w:r>
      <w:smartTag w:uri="urn:schemas-microsoft-com:office:smarttags" w:element="metricconverter">
        <w:smartTagPr>
          <w:attr w:name="ProductID" w:val="2021 г"/>
        </w:smartTagPr>
        <w:r>
          <w:rPr>
            <w:rFonts w:ascii="Arial" w:hAnsi="Arial" w:cs="Arial"/>
          </w:rPr>
          <w:t>2021 г</w:t>
        </w:r>
      </w:smartTag>
      <w:r>
        <w:rPr>
          <w:rFonts w:ascii="Arial" w:hAnsi="Arial" w:cs="Arial"/>
        </w:rPr>
        <w:t>.</w:t>
      </w:r>
      <w:r>
        <w:rPr>
          <w:rFonts w:ascii="Arial" w:hAnsi="Arial" w:cs="Arial"/>
        </w:rPr>
        <w:tab/>
        <w:t xml:space="preserve">                  № 4</w:t>
      </w:r>
    </w:p>
    <w:p w:rsidR="003F2285" w:rsidRDefault="003F2285" w:rsidP="006C54F7">
      <w:pPr>
        <w:rPr>
          <w:rFonts w:ascii="Arial" w:hAnsi="Arial" w:cs="Arial"/>
        </w:rPr>
      </w:pPr>
    </w:p>
    <w:p w:rsidR="003F2285" w:rsidRDefault="003F2285" w:rsidP="00730DC1">
      <w:pPr>
        <w:jc w:val="center"/>
        <w:rPr>
          <w:rFonts w:ascii="Arial" w:hAnsi="Arial" w:cs="Arial"/>
          <w:b/>
        </w:rPr>
      </w:pPr>
      <w:r>
        <w:rPr>
          <w:rFonts w:ascii="Arial" w:hAnsi="Arial" w:cs="Arial"/>
          <w:b/>
        </w:rPr>
        <w:t>«О внесении изменений в административный регламент "</w:t>
      </w:r>
      <w:r w:rsidRPr="000C1985">
        <w:rPr>
          <w:rFonts w:ascii="Arial" w:hAnsi="Arial" w:cs="Arial"/>
          <w:b/>
        </w:rPr>
        <w:t>Осуществление муниципального земельного контроля на территории Восходовского сельсовета</w:t>
      </w:r>
      <w:r>
        <w:rPr>
          <w:rFonts w:ascii="Arial" w:hAnsi="Arial" w:cs="Arial"/>
          <w:b/>
        </w:rPr>
        <w:t>"</w:t>
      </w:r>
      <w:r w:rsidRPr="00730DC1">
        <w:rPr>
          <w:rFonts w:ascii="Arial" w:hAnsi="Arial" w:cs="Arial"/>
          <w:b/>
        </w:rPr>
        <w:t>»</w:t>
      </w:r>
    </w:p>
    <w:p w:rsidR="003F2285" w:rsidRDefault="003F2285" w:rsidP="006C54F7">
      <w:pPr>
        <w:jc w:val="center"/>
        <w:rPr>
          <w:rFonts w:ascii="Arial" w:hAnsi="Arial" w:cs="Arial"/>
          <w:b/>
        </w:rPr>
      </w:pPr>
    </w:p>
    <w:p w:rsidR="003F2285" w:rsidRDefault="003F2285" w:rsidP="001C61F5">
      <w:pPr>
        <w:jc w:val="both"/>
        <w:rPr>
          <w:rFonts w:ascii="Arial" w:hAnsi="Arial" w:cs="Arial"/>
        </w:rPr>
      </w:pPr>
      <w:r>
        <w:rPr>
          <w:rFonts w:ascii="Arial" w:hAnsi="Arial" w:cs="Arial"/>
        </w:rPr>
        <w:t xml:space="preserve">            На основании федерального закона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внести в административный регламент  по исполнению муниципальной функции "Осуществление муниципального земельного контроля на территории Восходовского сельсовета", утвержденный постановлением администрации Восходовского сельсовета от 17.03.2014 года № 17 </w:t>
      </w:r>
      <w:r w:rsidRPr="00D275C6">
        <w:rPr>
          <w:rFonts w:ascii="Arial" w:hAnsi="Arial" w:cs="Arial"/>
        </w:rPr>
        <w:t xml:space="preserve">(с изменениями постановлениями </w:t>
      </w:r>
      <w:r w:rsidRPr="00C119F9">
        <w:rPr>
          <w:rFonts w:ascii="Arial" w:hAnsi="Arial" w:cs="Arial"/>
        </w:rPr>
        <w:t>от 17.06.2016 года № 57, от 11.10.2016 года № 96</w:t>
      </w:r>
      <w:r>
        <w:rPr>
          <w:rFonts w:ascii="Arial" w:hAnsi="Arial" w:cs="Arial"/>
        </w:rPr>
        <w:t>, от 01.03.2017 года № 4</w:t>
      </w:r>
      <w:r w:rsidRPr="00D275C6">
        <w:rPr>
          <w:rFonts w:ascii="Arial" w:hAnsi="Arial" w:cs="Arial"/>
        </w:rPr>
        <w:t>)</w:t>
      </w:r>
      <w:r>
        <w:rPr>
          <w:rFonts w:ascii="Arial" w:hAnsi="Arial" w:cs="Arial"/>
        </w:rPr>
        <w:t xml:space="preserve"> следующие изменения:</w:t>
      </w:r>
    </w:p>
    <w:p w:rsidR="003F2285" w:rsidRDefault="003F2285" w:rsidP="006C54F7">
      <w:pPr>
        <w:rPr>
          <w:rFonts w:ascii="Arial" w:hAnsi="Arial" w:cs="Arial"/>
        </w:rPr>
      </w:pPr>
    </w:p>
    <w:p w:rsidR="003F2285" w:rsidRPr="00C80746" w:rsidRDefault="003F2285" w:rsidP="001C61F5">
      <w:pPr>
        <w:jc w:val="both"/>
        <w:rPr>
          <w:rFonts w:ascii="Arial" w:hAnsi="Arial" w:cs="Arial"/>
        </w:rPr>
      </w:pPr>
      <w:r w:rsidRPr="00C80746">
        <w:rPr>
          <w:rFonts w:ascii="Arial" w:hAnsi="Arial" w:cs="Arial"/>
        </w:rPr>
        <w:t xml:space="preserve">     1. Подраздел 1.5 Раздела 1 изложить в следующей редакции:</w:t>
      </w:r>
    </w:p>
    <w:p w:rsidR="003F2285" w:rsidRPr="00C119F9" w:rsidRDefault="003F2285" w:rsidP="005A007C">
      <w:pPr>
        <w:pStyle w:val="NormalWeb"/>
        <w:spacing w:before="0" w:beforeAutospacing="0" w:after="0" w:afterAutospacing="0"/>
        <w:ind w:firstLine="480"/>
        <w:jc w:val="both"/>
        <w:rPr>
          <w:rFonts w:ascii="Arial" w:hAnsi="Arial" w:cs="Arial"/>
        </w:rPr>
      </w:pPr>
      <w:r w:rsidRPr="00C80746">
        <w:rPr>
          <w:rFonts w:ascii="Arial" w:hAnsi="Arial" w:cs="Arial"/>
        </w:rPr>
        <w:t>«</w:t>
      </w:r>
      <w:r w:rsidRPr="00C119F9">
        <w:rPr>
          <w:rFonts w:ascii="Arial" w:hAnsi="Arial" w:cs="Arial"/>
        </w:rPr>
        <w:t xml:space="preserve">Должностные лица органов муниципального </w:t>
      </w:r>
      <w:r>
        <w:rPr>
          <w:rFonts w:ascii="Arial" w:hAnsi="Arial" w:cs="Arial"/>
        </w:rPr>
        <w:t xml:space="preserve">земельного </w:t>
      </w:r>
      <w:r w:rsidRPr="00C119F9">
        <w:rPr>
          <w:rFonts w:ascii="Arial" w:hAnsi="Arial" w:cs="Arial"/>
        </w:rPr>
        <w:t>контроля при проведении проверки обязаны:</w:t>
      </w:r>
    </w:p>
    <w:p w:rsidR="003F2285" w:rsidRPr="00C80746" w:rsidRDefault="003F2285" w:rsidP="005A007C">
      <w:pPr>
        <w:shd w:val="clear" w:color="auto" w:fill="FFFFFF"/>
        <w:ind w:firstLine="480"/>
        <w:jc w:val="both"/>
        <w:rPr>
          <w:rFonts w:ascii="Arial" w:hAnsi="Arial" w:cs="Arial"/>
          <w:color w:val="000000"/>
        </w:rPr>
      </w:pPr>
      <w:r w:rsidRPr="00C80746">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C80746">
        <w:rPr>
          <w:rFonts w:ascii="Arial" w:hAnsi="Arial" w:cs="Arial"/>
        </w:rPr>
        <w:t xml:space="preserve"> Восходовского сельсовета</w:t>
      </w:r>
      <w:r w:rsidRPr="00C80746">
        <w:rPr>
          <w:rFonts w:ascii="Arial" w:hAnsi="Arial" w:cs="Arial"/>
          <w:color w:val="000000"/>
        </w:rPr>
        <w:t>;</w:t>
      </w:r>
    </w:p>
    <w:p w:rsidR="003F2285" w:rsidRPr="00C80746" w:rsidRDefault="003F2285" w:rsidP="005A007C">
      <w:pPr>
        <w:shd w:val="clear" w:color="auto" w:fill="FFFFFF"/>
        <w:ind w:firstLine="480"/>
        <w:jc w:val="both"/>
        <w:rPr>
          <w:rFonts w:ascii="Arial" w:hAnsi="Arial" w:cs="Arial"/>
          <w:color w:val="000000"/>
        </w:rPr>
      </w:pPr>
      <w:bookmarkStart w:id="0" w:name="dst100235"/>
      <w:bookmarkEnd w:id="0"/>
      <w:r w:rsidRPr="00C8074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2285" w:rsidRPr="00C80746" w:rsidRDefault="003F2285" w:rsidP="005A007C">
      <w:pPr>
        <w:shd w:val="clear" w:color="auto" w:fill="FFFFFF"/>
        <w:ind w:firstLine="480"/>
        <w:jc w:val="both"/>
        <w:rPr>
          <w:rFonts w:ascii="Arial" w:hAnsi="Arial" w:cs="Arial"/>
          <w:color w:val="000000"/>
        </w:rPr>
      </w:pPr>
      <w:bookmarkStart w:id="1" w:name="dst100236"/>
      <w:bookmarkEnd w:id="1"/>
      <w:r w:rsidRPr="00C80746">
        <w:rPr>
          <w:rFonts w:ascii="Arial" w:hAnsi="Arial" w:cs="Arial"/>
          <w:color w:val="000000"/>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F2285" w:rsidRPr="00C80746" w:rsidRDefault="003F2285" w:rsidP="005A007C">
      <w:pPr>
        <w:shd w:val="clear" w:color="auto" w:fill="FFFFFF"/>
        <w:ind w:firstLine="480"/>
        <w:jc w:val="both"/>
        <w:rPr>
          <w:rFonts w:ascii="Arial" w:hAnsi="Arial" w:cs="Arial"/>
          <w:color w:val="000000"/>
        </w:rPr>
      </w:pPr>
      <w:bookmarkStart w:id="2" w:name="dst100237"/>
      <w:bookmarkEnd w:id="2"/>
      <w:r w:rsidRPr="00C80746">
        <w:rPr>
          <w:rFonts w:ascii="Arial" w:hAnsi="Arial" w:cs="Arial"/>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5" w:anchor="dst356" w:history="1">
        <w:r w:rsidRPr="00C80746">
          <w:rPr>
            <w:rFonts w:ascii="Arial" w:hAnsi="Arial" w:cs="Arial"/>
          </w:rPr>
          <w:t>частью 5 статьи 10</w:t>
        </w:r>
      </w:hyperlink>
      <w:r w:rsidRPr="00C80746">
        <w:rPr>
          <w:rFonts w:ascii="Arial" w:hAnsi="Arial" w:cs="Arial"/>
        </w:rPr>
        <w:t> </w:t>
      </w:r>
      <w:r w:rsidRPr="00C80746">
        <w:rPr>
          <w:rFonts w:ascii="Arial" w:hAnsi="Arial" w:cs="Arial"/>
          <w:color w:val="000000"/>
        </w:rPr>
        <w:t xml:space="preserve"> Федерального закона</w:t>
      </w:r>
      <w:r w:rsidRPr="00C80746">
        <w:rPr>
          <w:rFonts w:ascii="Arial" w:hAnsi="Arial" w:cs="Arial"/>
        </w:rPr>
        <w:t xml:space="preserve">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C80746">
        <w:rPr>
          <w:rFonts w:ascii="Arial" w:hAnsi="Arial" w:cs="Arial"/>
          <w:color w:val="000000"/>
        </w:rPr>
        <w:t>, копии документа о согласовании проведения проверки;</w:t>
      </w:r>
    </w:p>
    <w:p w:rsidR="003F2285" w:rsidRPr="00C80746" w:rsidRDefault="003F2285" w:rsidP="005A007C">
      <w:pPr>
        <w:shd w:val="clear" w:color="auto" w:fill="FFFFFF"/>
        <w:ind w:firstLine="480"/>
        <w:jc w:val="both"/>
        <w:rPr>
          <w:rFonts w:ascii="Arial" w:hAnsi="Arial" w:cs="Arial"/>
          <w:color w:val="000000"/>
        </w:rPr>
      </w:pPr>
      <w:bookmarkStart w:id="3" w:name="dst100238"/>
      <w:bookmarkEnd w:id="3"/>
      <w:r w:rsidRPr="00C8074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2285" w:rsidRPr="00C80746" w:rsidRDefault="003F2285" w:rsidP="005A007C">
      <w:pPr>
        <w:shd w:val="clear" w:color="auto" w:fill="FFFFFF"/>
        <w:ind w:firstLine="480"/>
        <w:jc w:val="both"/>
        <w:rPr>
          <w:rFonts w:ascii="Arial" w:hAnsi="Arial" w:cs="Arial"/>
          <w:color w:val="000000"/>
        </w:rPr>
      </w:pPr>
      <w:bookmarkStart w:id="4" w:name="dst100239"/>
      <w:bookmarkEnd w:id="4"/>
      <w:r w:rsidRPr="00C8074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2285" w:rsidRPr="00C80746" w:rsidRDefault="003F2285" w:rsidP="005A007C">
      <w:pPr>
        <w:shd w:val="clear" w:color="auto" w:fill="FFFFFF"/>
        <w:ind w:firstLine="480"/>
        <w:jc w:val="both"/>
        <w:rPr>
          <w:rFonts w:ascii="Arial" w:hAnsi="Arial" w:cs="Arial"/>
          <w:color w:val="000000"/>
        </w:rPr>
      </w:pPr>
      <w:bookmarkStart w:id="5" w:name="dst100240"/>
      <w:bookmarkEnd w:id="5"/>
      <w:r w:rsidRPr="00C8074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2285" w:rsidRPr="00C80746" w:rsidRDefault="003F2285" w:rsidP="005A007C">
      <w:pPr>
        <w:shd w:val="clear" w:color="auto" w:fill="FFFFFF"/>
        <w:ind w:firstLine="480"/>
        <w:jc w:val="both"/>
        <w:rPr>
          <w:rFonts w:ascii="Arial" w:hAnsi="Arial" w:cs="Arial"/>
          <w:color w:val="000000"/>
        </w:rPr>
      </w:pPr>
      <w:bookmarkStart w:id="6" w:name="dst250"/>
      <w:bookmarkEnd w:id="6"/>
      <w:r w:rsidRPr="00C8074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F2285" w:rsidRPr="00C80746" w:rsidRDefault="003F2285" w:rsidP="005A007C">
      <w:pPr>
        <w:shd w:val="clear" w:color="auto" w:fill="FFFFFF"/>
        <w:ind w:firstLine="480"/>
        <w:jc w:val="both"/>
        <w:rPr>
          <w:rFonts w:ascii="Arial" w:hAnsi="Arial" w:cs="Arial"/>
          <w:color w:val="000000"/>
        </w:rPr>
      </w:pPr>
      <w:bookmarkStart w:id="7" w:name="dst263"/>
      <w:bookmarkStart w:id="8" w:name="dst121"/>
      <w:bookmarkStart w:id="9" w:name="dst100241"/>
      <w:bookmarkStart w:id="10" w:name="dst100360"/>
      <w:bookmarkEnd w:id="7"/>
      <w:bookmarkEnd w:id="8"/>
      <w:bookmarkEnd w:id="9"/>
      <w:bookmarkEnd w:id="10"/>
      <w:r w:rsidRPr="00C80746">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2285" w:rsidRPr="00C80746" w:rsidRDefault="003F2285" w:rsidP="005A007C">
      <w:pPr>
        <w:shd w:val="clear" w:color="auto" w:fill="FFFFFF"/>
        <w:ind w:firstLine="480"/>
        <w:jc w:val="both"/>
        <w:rPr>
          <w:rFonts w:ascii="Arial" w:hAnsi="Arial" w:cs="Arial"/>
          <w:color w:val="000000"/>
        </w:rPr>
      </w:pPr>
      <w:bookmarkStart w:id="11" w:name="dst100242"/>
      <w:bookmarkEnd w:id="11"/>
      <w:r w:rsidRPr="00C8074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2285" w:rsidRPr="00C80746" w:rsidRDefault="003F2285" w:rsidP="005A007C">
      <w:pPr>
        <w:shd w:val="clear" w:color="auto" w:fill="FFFFFF"/>
        <w:ind w:firstLine="480"/>
        <w:jc w:val="both"/>
        <w:rPr>
          <w:rFonts w:ascii="Arial" w:hAnsi="Arial" w:cs="Arial"/>
          <w:color w:val="000000"/>
        </w:rPr>
      </w:pPr>
      <w:bookmarkStart w:id="12" w:name="dst100243"/>
      <w:bookmarkEnd w:id="12"/>
      <w:r w:rsidRPr="00C80746">
        <w:rPr>
          <w:rFonts w:ascii="Arial" w:hAnsi="Arial" w:cs="Arial"/>
          <w:color w:val="000000"/>
        </w:rPr>
        <w:t>11) соблюдать сроки про</w:t>
      </w:r>
      <w:r>
        <w:rPr>
          <w:rFonts w:ascii="Arial" w:hAnsi="Arial" w:cs="Arial"/>
          <w:color w:val="000000"/>
        </w:rPr>
        <w:t xml:space="preserve">ведения проверки, установленные </w:t>
      </w:r>
      <w:r w:rsidRPr="00C80746">
        <w:rPr>
          <w:rFonts w:ascii="Arial" w:hAnsi="Arial" w:cs="Arial"/>
          <w:color w:val="000000"/>
        </w:rPr>
        <w:t>Федеральным законом</w:t>
      </w:r>
      <w:r w:rsidRPr="00C80746">
        <w:rPr>
          <w:rFonts w:ascii="Arial" w:hAnsi="Arial" w:cs="Arial"/>
        </w:rPr>
        <w:t xml:space="preserve"> от 26 декабря </w:t>
      </w:r>
      <w:smartTag w:uri="urn:schemas-microsoft-com:office:smarttags" w:element="metricconverter">
        <w:smartTagPr>
          <w:attr w:name="ProductID" w:val="2008 г"/>
        </w:smartTagPr>
        <w:r w:rsidRPr="00C80746">
          <w:rPr>
            <w:rFonts w:ascii="Arial" w:hAnsi="Arial" w:cs="Arial"/>
          </w:rPr>
          <w:t>2008 г</w:t>
        </w:r>
      </w:smartTag>
      <w:r w:rsidRPr="00C80746">
        <w:rPr>
          <w:rFonts w:ascii="Arial" w:hAnsi="Arial" w:cs="Arial"/>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0746">
        <w:rPr>
          <w:rFonts w:ascii="Arial" w:hAnsi="Arial" w:cs="Arial"/>
          <w:color w:val="000000"/>
        </w:rPr>
        <w:t>;</w:t>
      </w:r>
    </w:p>
    <w:p w:rsidR="003F2285" w:rsidRPr="00C80746" w:rsidRDefault="003F2285" w:rsidP="005A007C">
      <w:pPr>
        <w:shd w:val="clear" w:color="auto" w:fill="FFFFFF"/>
        <w:ind w:firstLine="480"/>
        <w:jc w:val="both"/>
        <w:rPr>
          <w:rFonts w:ascii="Arial" w:hAnsi="Arial" w:cs="Arial"/>
          <w:color w:val="000000"/>
        </w:rPr>
      </w:pPr>
      <w:bookmarkStart w:id="13" w:name="dst100244"/>
      <w:bookmarkEnd w:id="13"/>
      <w:r w:rsidRPr="00C8074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2285" w:rsidRPr="00C80746" w:rsidRDefault="003F2285" w:rsidP="005A007C">
      <w:pPr>
        <w:shd w:val="clear" w:color="auto" w:fill="FFFFFF"/>
        <w:ind w:firstLine="480"/>
        <w:jc w:val="both"/>
        <w:rPr>
          <w:rFonts w:ascii="Arial" w:hAnsi="Arial" w:cs="Arial"/>
          <w:color w:val="000000"/>
        </w:rPr>
      </w:pPr>
      <w:bookmarkStart w:id="14" w:name="dst100245"/>
      <w:bookmarkEnd w:id="14"/>
      <w:r w:rsidRPr="00C80746">
        <w:rPr>
          <w:rFonts w:ascii="Arial" w:hAnsi="Arial" w:cs="Arial"/>
          <w:color w:val="000000"/>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Arial" w:hAnsi="Arial" w:cs="Arial"/>
          <w:color w:val="000000"/>
        </w:rPr>
        <w:t xml:space="preserve">настоящего </w:t>
      </w:r>
      <w:r w:rsidRPr="00C80746">
        <w:rPr>
          <w:rFonts w:ascii="Arial" w:hAnsi="Arial" w:cs="Arial"/>
          <w:color w:val="000000"/>
        </w:rPr>
        <w:t>административного регламента, в соответствии с которым проводится проверка;</w:t>
      </w:r>
    </w:p>
    <w:p w:rsidR="003F2285" w:rsidRPr="00C80746" w:rsidRDefault="003F2285" w:rsidP="005A007C">
      <w:pPr>
        <w:shd w:val="clear" w:color="auto" w:fill="FFFFFF"/>
        <w:ind w:firstLine="480"/>
        <w:jc w:val="both"/>
        <w:rPr>
          <w:rFonts w:ascii="Arial" w:hAnsi="Arial" w:cs="Arial"/>
          <w:color w:val="000000"/>
        </w:rPr>
      </w:pPr>
      <w:bookmarkStart w:id="15" w:name="dst251"/>
      <w:bookmarkStart w:id="16" w:name="dst100246"/>
      <w:bookmarkEnd w:id="15"/>
      <w:bookmarkEnd w:id="16"/>
      <w:r w:rsidRPr="00C8074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F2285" w:rsidRPr="00C80746" w:rsidRDefault="003F2285" w:rsidP="00C80746">
      <w:pPr>
        <w:pStyle w:val="pj"/>
        <w:spacing w:before="0" w:beforeAutospacing="0" w:after="0" w:afterAutospacing="0"/>
      </w:pPr>
    </w:p>
    <w:p w:rsidR="003F2285" w:rsidRDefault="003F2285" w:rsidP="005A007C">
      <w:pPr>
        <w:ind w:firstLine="480"/>
        <w:jc w:val="both"/>
        <w:rPr>
          <w:rFonts w:ascii="Arial" w:hAnsi="Arial" w:cs="Arial"/>
        </w:rPr>
      </w:pPr>
      <w:r>
        <w:rPr>
          <w:rFonts w:ascii="Arial" w:hAnsi="Arial" w:cs="Arial"/>
        </w:rPr>
        <w:t xml:space="preserve"> </w:t>
      </w:r>
      <w:r w:rsidRPr="00517008">
        <w:rPr>
          <w:rFonts w:ascii="Arial" w:hAnsi="Arial" w:cs="Arial"/>
        </w:rPr>
        <w:t>2. Подраздел 1.6 Раздела 1 изложить в следующей редакции:</w:t>
      </w:r>
    </w:p>
    <w:p w:rsidR="003F2285" w:rsidRPr="00517008" w:rsidRDefault="003F2285" w:rsidP="005A007C">
      <w:pPr>
        <w:ind w:firstLine="480"/>
        <w:jc w:val="both"/>
        <w:rPr>
          <w:rFonts w:ascii="Arial" w:hAnsi="Arial" w:cs="Arial"/>
          <w:color w:val="000000"/>
        </w:rPr>
      </w:pPr>
      <w:r w:rsidRPr="00517008">
        <w:rPr>
          <w:rFonts w:ascii="Arial" w:hAnsi="Arial" w:cs="Arial"/>
        </w:rPr>
        <w:t>«</w:t>
      </w:r>
      <w:r w:rsidRPr="00517008">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2285" w:rsidRPr="00517008" w:rsidRDefault="003F2285" w:rsidP="005A007C">
      <w:pPr>
        <w:shd w:val="clear" w:color="auto" w:fill="FFFFFF"/>
        <w:ind w:firstLine="480"/>
        <w:jc w:val="both"/>
        <w:rPr>
          <w:rFonts w:ascii="Arial" w:hAnsi="Arial" w:cs="Arial"/>
          <w:color w:val="000000"/>
        </w:rPr>
      </w:pPr>
      <w:bookmarkStart w:id="17" w:name="dst100263"/>
      <w:bookmarkEnd w:id="17"/>
      <w:r w:rsidRPr="00517008">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3F2285" w:rsidRPr="00517008" w:rsidRDefault="003F2285" w:rsidP="005A007C">
      <w:pPr>
        <w:shd w:val="clear" w:color="auto" w:fill="FFFFFF"/>
        <w:ind w:firstLine="480"/>
        <w:jc w:val="both"/>
        <w:rPr>
          <w:rFonts w:ascii="Arial" w:hAnsi="Arial" w:cs="Arial"/>
          <w:color w:val="000000"/>
        </w:rPr>
      </w:pPr>
      <w:bookmarkStart w:id="18" w:name="dst100264"/>
      <w:bookmarkEnd w:id="18"/>
      <w:r w:rsidRPr="00517008">
        <w:rPr>
          <w:rFonts w:ascii="Arial" w:hAnsi="Arial" w:cs="Arial"/>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517008">
        <w:rPr>
          <w:rFonts w:ascii="Arial" w:hAnsi="Arial" w:cs="Arial"/>
        </w:rPr>
        <w:t xml:space="preserve"> от 26 декабря </w:t>
      </w:r>
      <w:smartTag w:uri="urn:schemas-microsoft-com:office:smarttags" w:element="metricconverter">
        <w:smartTagPr>
          <w:attr w:name="ProductID" w:val="2008 г"/>
        </w:smartTagPr>
        <w:r w:rsidRPr="00517008">
          <w:rPr>
            <w:rFonts w:ascii="Arial" w:hAnsi="Arial" w:cs="Arial"/>
          </w:rPr>
          <w:t>2008 г</w:t>
        </w:r>
      </w:smartTag>
      <w:r w:rsidRPr="00517008">
        <w:rPr>
          <w:rFonts w:ascii="Arial" w:hAnsi="Arial" w:cs="Arial"/>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17008">
        <w:rPr>
          <w:rFonts w:ascii="Arial" w:hAnsi="Arial" w:cs="Arial"/>
          <w:color w:val="000000"/>
        </w:rPr>
        <w:t>;</w:t>
      </w:r>
    </w:p>
    <w:p w:rsidR="003F2285" w:rsidRPr="00517008" w:rsidRDefault="003F2285" w:rsidP="00517008">
      <w:pPr>
        <w:shd w:val="clear" w:color="auto" w:fill="FFFFFF"/>
        <w:ind w:firstLine="480"/>
        <w:jc w:val="both"/>
        <w:rPr>
          <w:rFonts w:ascii="Arial" w:hAnsi="Arial" w:cs="Arial"/>
          <w:color w:val="000000"/>
        </w:rPr>
      </w:pPr>
      <w:bookmarkStart w:id="19" w:name="dst252"/>
      <w:bookmarkEnd w:id="19"/>
      <w:r w:rsidRPr="00517008">
        <w:rPr>
          <w:rFonts w:ascii="Arial" w:hAnsi="Arial" w:cs="Arial"/>
          <w:color w:val="000000"/>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2285" w:rsidRPr="00517008" w:rsidRDefault="003F2285" w:rsidP="00517008">
      <w:pPr>
        <w:shd w:val="clear" w:color="auto" w:fill="FFFFFF"/>
        <w:ind w:firstLine="480"/>
        <w:jc w:val="both"/>
        <w:rPr>
          <w:rFonts w:ascii="Arial" w:hAnsi="Arial" w:cs="Arial"/>
          <w:color w:val="000000"/>
        </w:rPr>
      </w:pPr>
      <w:bookmarkStart w:id="20" w:name="dst253"/>
      <w:bookmarkEnd w:id="20"/>
      <w:r w:rsidRPr="00517008">
        <w:rPr>
          <w:rFonts w:ascii="Arial" w:hAnsi="Arial" w:cs="Arial"/>
          <w:color w:val="000000"/>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F2285" w:rsidRPr="00517008" w:rsidRDefault="003F2285" w:rsidP="00517008">
      <w:pPr>
        <w:shd w:val="clear" w:color="auto" w:fill="FFFFFF"/>
        <w:ind w:firstLine="480"/>
        <w:jc w:val="both"/>
        <w:rPr>
          <w:rFonts w:ascii="Arial" w:hAnsi="Arial" w:cs="Arial"/>
          <w:color w:val="000000"/>
        </w:rPr>
      </w:pPr>
      <w:bookmarkStart w:id="21" w:name="dst100265"/>
      <w:bookmarkEnd w:id="21"/>
      <w:r w:rsidRPr="00517008">
        <w:rPr>
          <w:rFonts w:ascii="Arial" w:hAnsi="Arial" w:cs="Arial"/>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2285" w:rsidRPr="00517008" w:rsidRDefault="003F2285" w:rsidP="00517008">
      <w:pPr>
        <w:shd w:val="clear" w:color="auto" w:fill="FFFFFF"/>
        <w:ind w:firstLine="480"/>
        <w:jc w:val="both"/>
        <w:rPr>
          <w:rFonts w:ascii="Arial" w:hAnsi="Arial" w:cs="Arial"/>
          <w:color w:val="000000"/>
        </w:rPr>
      </w:pPr>
      <w:bookmarkStart w:id="22" w:name="dst100266"/>
      <w:bookmarkEnd w:id="22"/>
      <w:r w:rsidRPr="00517008">
        <w:rPr>
          <w:rFonts w:ascii="Arial" w:hAnsi="Arial" w:cs="Arial"/>
          <w:color w:val="000000"/>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2285" w:rsidRPr="00517008" w:rsidRDefault="003F2285" w:rsidP="00517008">
      <w:pPr>
        <w:shd w:val="clear" w:color="auto" w:fill="FFFFFF"/>
        <w:ind w:firstLine="480"/>
        <w:jc w:val="both"/>
        <w:rPr>
          <w:rFonts w:ascii="Arial" w:hAnsi="Arial" w:cs="Arial"/>
          <w:color w:val="000000"/>
        </w:rPr>
      </w:pPr>
      <w:bookmarkStart w:id="23" w:name="dst145"/>
      <w:bookmarkEnd w:id="23"/>
      <w:r w:rsidRPr="00517008">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3F2285" w:rsidRPr="00517008" w:rsidRDefault="003F2285" w:rsidP="00517008">
      <w:pPr>
        <w:shd w:val="clear" w:color="auto" w:fill="FFFFFF"/>
        <w:ind w:firstLine="480"/>
        <w:jc w:val="both"/>
        <w:rPr>
          <w:rFonts w:ascii="Arial" w:hAnsi="Arial" w:cs="Arial"/>
          <w:color w:val="000000"/>
        </w:rPr>
      </w:pPr>
      <w:r w:rsidRPr="00517008">
        <w:rPr>
          <w:rFonts w:ascii="Arial" w:hAnsi="Arial" w:cs="Arial"/>
          <w:color w:val="000000"/>
        </w:rPr>
        <w:t>3. Настоящее постановление вступает в силу с момента подписания.</w:t>
      </w:r>
    </w:p>
    <w:p w:rsidR="003F2285" w:rsidRPr="00517008" w:rsidRDefault="003F2285" w:rsidP="00517008">
      <w:pPr>
        <w:rPr>
          <w:rFonts w:ascii="Arial" w:hAnsi="Arial" w:cs="Arial"/>
        </w:rPr>
      </w:pPr>
    </w:p>
    <w:p w:rsidR="003F2285" w:rsidRPr="00C80746" w:rsidRDefault="003F2285" w:rsidP="006C54F7">
      <w:pPr>
        <w:rPr>
          <w:rFonts w:ascii="Arial" w:hAnsi="Arial" w:cs="Arial"/>
        </w:rPr>
      </w:pPr>
    </w:p>
    <w:p w:rsidR="003F2285" w:rsidRDefault="003F2285" w:rsidP="006C54F7">
      <w:pPr>
        <w:rPr>
          <w:rFonts w:ascii="Arial" w:hAnsi="Arial" w:cs="Arial"/>
        </w:rPr>
      </w:pPr>
    </w:p>
    <w:p w:rsidR="003F2285" w:rsidRDefault="003F2285" w:rsidP="006C54F7">
      <w:pPr>
        <w:rPr>
          <w:rFonts w:ascii="Arial" w:hAnsi="Arial" w:cs="Arial"/>
        </w:rPr>
      </w:pPr>
      <w:r>
        <w:rPr>
          <w:rFonts w:ascii="Arial" w:hAnsi="Arial" w:cs="Arial"/>
        </w:rPr>
        <w:t>Главы администрации</w:t>
      </w:r>
    </w:p>
    <w:p w:rsidR="003F2285" w:rsidRPr="00206BFC" w:rsidRDefault="003F2285" w:rsidP="00206BFC">
      <w:pPr>
        <w:tabs>
          <w:tab w:val="left" w:pos="7500"/>
        </w:tabs>
        <w:rPr>
          <w:rFonts w:ascii="Arial" w:hAnsi="Arial" w:cs="Arial"/>
        </w:rPr>
      </w:pPr>
      <w:r>
        <w:rPr>
          <w:rFonts w:ascii="Arial" w:hAnsi="Arial" w:cs="Arial"/>
        </w:rPr>
        <w:t>Восходовского сельсовета                                                                               В.А.Гайчук</w:t>
      </w:r>
    </w:p>
    <w:sectPr w:rsidR="003F2285" w:rsidRPr="00206BFC" w:rsidSect="00C8074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4F7"/>
    <w:rsid w:val="00030477"/>
    <w:rsid w:val="000457AB"/>
    <w:rsid w:val="00061208"/>
    <w:rsid w:val="00084713"/>
    <w:rsid w:val="00093517"/>
    <w:rsid w:val="000B2106"/>
    <w:rsid w:val="000B580B"/>
    <w:rsid w:val="000C1985"/>
    <w:rsid w:val="00107337"/>
    <w:rsid w:val="00133B77"/>
    <w:rsid w:val="00191996"/>
    <w:rsid w:val="001A6E03"/>
    <w:rsid w:val="001C61F5"/>
    <w:rsid w:val="00206BFC"/>
    <w:rsid w:val="00281331"/>
    <w:rsid w:val="002F1C6A"/>
    <w:rsid w:val="00392517"/>
    <w:rsid w:val="00396FDC"/>
    <w:rsid w:val="003F2285"/>
    <w:rsid w:val="003F66EB"/>
    <w:rsid w:val="004B36FC"/>
    <w:rsid w:val="00512D41"/>
    <w:rsid w:val="00517008"/>
    <w:rsid w:val="00536424"/>
    <w:rsid w:val="00577A8F"/>
    <w:rsid w:val="005A007C"/>
    <w:rsid w:val="005B6677"/>
    <w:rsid w:val="00622913"/>
    <w:rsid w:val="006C54F7"/>
    <w:rsid w:val="006E7528"/>
    <w:rsid w:val="00720664"/>
    <w:rsid w:val="00730DC1"/>
    <w:rsid w:val="00775ECF"/>
    <w:rsid w:val="00797D89"/>
    <w:rsid w:val="007B49FC"/>
    <w:rsid w:val="00813D1D"/>
    <w:rsid w:val="008239BC"/>
    <w:rsid w:val="00874D9E"/>
    <w:rsid w:val="008C1540"/>
    <w:rsid w:val="00916953"/>
    <w:rsid w:val="009A1438"/>
    <w:rsid w:val="009C4224"/>
    <w:rsid w:val="00A004F0"/>
    <w:rsid w:val="00A4170F"/>
    <w:rsid w:val="00A466A9"/>
    <w:rsid w:val="00A47A13"/>
    <w:rsid w:val="00A73DB1"/>
    <w:rsid w:val="00A8738E"/>
    <w:rsid w:val="00AD418F"/>
    <w:rsid w:val="00B12FF3"/>
    <w:rsid w:val="00B56750"/>
    <w:rsid w:val="00B80429"/>
    <w:rsid w:val="00B82AC5"/>
    <w:rsid w:val="00BC54AF"/>
    <w:rsid w:val="00BF7B02"/>
    <w:rsid w:val="00C119F9"/>
    <w:rsid w:val="00C42399"/>
    <w:rsid w:val="00C80746"/>
    <w:rsid w:val="00C9306D"/>
    <w:rsid w:val="00C95D64"/>
    <w:rsid w:val="00C97169"/>
    <w:rsid w:val="00CC64A1"/>
    <w:rsid w:val="00CE6C58"/>
    <w:rsid w:val="00D275C6"/>
    <w:rsid w:val="00E06243"/>
    <w:rsid w:val="00E10887"/>
    <w:rsid w:val="00E319E3"/>
    <w:rsid w:val="00E67535"/>
    <w:rsid w:val="00E745C2"/>
    <w:rsid w:val="00E97A4E"/>
    <w:rsid w:val="00ED1D33"/>
    <w:rsid w:val="00F46E7D"/>
    <w:rsid w:val="00F75976"/>
    <w:rsid w:val="00FE4B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54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4F7"/>
    <w:rPr>
      <w:rFonts w:ascii="Tahoma" w:hAnsi="Tahoma" w:cs="Tahoma"/>
      <w:sz w:val="16"/>
      <w:szCs w:val="16"/>
      <w:lang w:eastAsia="ru-RU"/>
    </w:rPr>
  </w:style>
  <w:style w:type="paragraph" w:customStyle="1" w:styleId="pj">
    <w:name w:val="pj"/>
    <w:basedOn w:val="Normal"/>
    <w:uiPriority w:val="99"/>
    <w:rsid w:val="00A004F0"/>
    <w:pPr>
      <w:spacing w:before="100" w:beforeAutospacing="1" w:after="100" w:afterAutospacing="1"/>
    </w:pPr>
  </w:style>
  <w:style w:type="paragraph" w:customStyle="1" w:styleId="ConsPlusNormal">
    <w:name w:val="ConsPlusNormal"/>
    <w:uiPriority w:val="99"/>
    <w:rsid w:val="008C1540"/>
    <w:pPr>
      <w:widowControl w:val="0"/>
      <w:autoSpaceDE w:val="0"/>
      <w:autoSpaceDN w:val="0"/>
    </w:pPr>
    <w:rPr>
      <w:rFonts w:ascii="Times New Roman" w:eastAsia="Times New Roman" w:hAnsi="Times New Roman"/>
      <w:sz w:val="28"/>
      <w:szCs w:val="20"/>
    </w:rPr>
  </w:style>
  <w:style w:type="character" w:customStyle="1" w:styleId="apple-converted-space">
    <w:name w:val="apple-converted-space"/>
    <w:basedOn w:val="DefaultParagraphFont"/>
    <w:uiPriority w:val="99"/>
    <w:rsid w:val="00133B77"/>
    <w:rPr>
      <w:rFonts w:cs="Times New Roman"/>
    </w:rPr>
  </w:style>
  <w:style w:type="paragraph" w:styleId="NormalWeb">
    <w:name w:val="Normal (Web)"/>
    <w:basedOn w:val="Normal"/>
    <w:uiPriority w:val="99"/>
    <w:rsid w:val="00D275C6"/>
    <w:pPr>
      <w:spacing w:before="100" w:beforeAutospacing="1" w:after="100" w:afterAutospacing="1"/>
    </w:pPr>
    <w:rPr>
      <w:rFonts w:eastAsia="Calibri"/>
    </w:rPr>
  </w:style>
  <w:style w:type="character" w:customStyle="1" w:styleId="blk">
    <w:name w:val="blk"/>
    <w:basedOn w:val="DefaultParagraphFont"/>
    <w:uiPriority w:val="99"/>
    <w:rsid w:val="00D275C6"/>
    <w:rPr>
      <w:rFonts w:cs="Times New Roman"/>
    </w:rPr>
  </w:style>
  <w:style w:type="character" w:styleId="Hyperlink">
    <w:name w:val="Hyperlink"/>
    <w:basedOn w:val="DefaultParagraphFont"/>
    <w:uiPriority w:val="99"/>
    <w:rsid w:val="00D275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0951588">
      <w:marLeft w:val="0"/>
      <w:marRight w:val="0"/>
      <w:marTop w:val="0"/>
      <w:marBottom w:val="0"/>
      <w:divBdr>
        <w:top w:val="none" w:sz="0" w:space="0" w:color="auto"/>
        <w:left w:val="none" w:sz="0" w:space="0" w:color="auto"/>
        <w:bottom w:val="none" w:sz="0" w:space="0" w:color="auto"/>
        <w:right w:val="none" w:sz="0" w:space="0" w:color="auto"/>
      </w:divBdr>
    </w:div>
    <w:div w:id="1420951602">
      <w:marLeft w:val="0"/>
      <w:marRight w:val="0"/>
      <w:marTop w:val="0"/>
      <w:marBottom w:val="0"/>
      <w:divBdr>
        <w:top w:val="none" w:sz="0" w:space="0" w:color="auto"/>
        <w:left w:val="none" w:sz="0" w:space="0" w:color="auto"/>
        <w:bottom w:val="none" w:sz="0" w:space="0" w:color="auto"/>
        <w:right w:val="none" w:sz="0" w:space="0" w:color="auto"/>
      </w:divBdr>
      <w:divsChild>
        <w:div w:id="1420951589">
          <w:marLeft w:val="0"/>
          <w:marRight w:val="0"/>
          <w:marTop w:val="192"/>
          <w:marBottom w:val="0"/>
          <w:divBdr>
            <w:top w:val="none" w:sz="0" w:space="0" w:color="auto"/>
            <w:left w:val="none" w:sz="0" w:space="0" w:color="auto"/>
            <w:bottom w:val="none" w:sz="0" w:space="0" w:color="auto"/>
            <w:right w:val="none" w:sz="0" w:space="0" w:color="auto"/>
          </w:divBdr>
        </w:div>
        <w:div w:id="1420951590">
          <w:marLeft w:val="0"/>
          <w:marRight w:val="0"/>
          <w:marTop w:val="192"/>
          <w:marBottom w:val="0"/>
          <w:divBdr>
            <w:top w:val="none" w:sz="0" w:space="0" w:color="auto"/>
            <w:left w:val="none" w:sz="0" w:space="0" w:color="auto"/>
            <w:bottom w:val="none" w:sz="0" w:space="0" w:color="auto"/>
            <w:right w:val="none" w:sz="0" w:space="0" w:color="auto"/>
          </w:divBdr>
        </w:div>
        <w:div w:id="1420951592">
          <w:marLeft w:val="0"/>
          <w:marRight w:val="0"/>
          <w:marTop w:val="192"/>
          <w:marBottom w:val="0"/>
          <w:divBdr>
            <w:top w:val="none" w:sz="0" w:space="0" w:color="auto"/>
            <w:left w:val="none" w:sz="0" w:space="0" w:color="auto"/>
            <w:bottom w:val="none" w:sz="0" w:space="0" w:color="auto"/>
            <w:right w:val="none" w:sz="0" w:space="0" w:color="auto"/>
          </w:divBdr>
        </w:div>
        <w:div w:id="1420951605">
          <w:marLeft w:val="0"/>
          <w:marRight w:val="0"/>
          <w:marTop w:val="0"/>
          <w:marBottom w:val="0"/>
          <w:divBdr>
            <w:top w:val="none" w:sz="0" w:space="0" w:color="auto"/>
            <w:left w:val="none" w:sz="0" w:space="0" w:color="auto"/>
            <w:bottom w:val="none" w:sz="0" w:space="0" w:color="auto"/>
            <w:right w:val="none" w:sz="0" w:space="0" w:color="auto"/>
          </w:divBdr>
          <w:divsChild>
            <w:div w:id="1420951624">
              <w:marLeft w:val="0"/>
              <w:marRight w:val="0"/>
              <w:marTop w:val="192"/>
              <w:marBottom w:val="0"/>
              <w:divBdr>
                <w:top w:val="none" w:sz="0" w:space="0" w:color="auto"/>
                <w:left w:val="none" w:sz="0" w:space="0" w:color="auto"/>
                <w:bottom w:val="none" w:sz="0" w:space="0" w:color="auto"/>
                <w:right w:val="none" w:sz="0" w:space="0" w:color="auto"/>
              </w:divBdr>
            </w:div>
          </w:divsChild>
        </w:div>
        <w:div w:id="1420951606">
          <w:marLeft w:val="0"/>
          <w:marRight w:val="0"/>
          <w:marTop w:val="0"/>
          <w:marBottom w:val="0"/>
          <w:divBdr>
            <w:top w:val="none" w:sz="0" w:space="0" w:color="auto"/>
            <w:left w:val="none" w:sz="0" w:space="0" w:color="auto"/>
            <w:bottom w:val="none" w:sz="0" w:space="0" w:color="auto"/>
            <w:right w:val="none" w:sz="0" w:space="0" w:color="auto"/>
          </w:divBdr>
          <w:divsChild>
            <w:div w:id="1420951612">
              <w:marLeft w:val="0"/>
              <w:marRight w:val="0"/>
              <w:marTop w:val="192"/>
              <w:marBottom w:val="0"/>
              <w:divBdr>
                <w:top w:val="none" w:sz="0" w:space="0" w:color="auto"/>
                <w:left w:val="none" w:sz="0" w:space="0" w:color="auto"/>
                <w:bottom w:val="none" w:sz="0" w:space="0" w:color="auto"/>
                <w:right w:val="none" w:sz="0" w:space="0" w:color="auto"/>
              </w:divBdr>
            </w:div>
          </w:divsChild>
        </w:div>
        <w:div w:id="1420951607">
          <w:marLeft w:val="0"/>
          <w:marRight w:val="0"/>
          <w:marTop w:val="192"/>
          <w:marBottom w:val="0"/>
          <w:divBdr>
            <w:top w:val="none" w:sz="0" w:space="0" w:color="auto"/>
            <w:left w:val="none" w:sz="0" w:space="0" w:color="auto"/>
            <w:bottom w:val="none" w:sz="0" w:space="0" w:color="auto"/>
            <w:right w:val="none" w:sz="0" w:space="0" w:color="auto"/>
          </w:divBdr>
        </w:div>
        <w:div w:id="1420951610">
          <w:marLeft w:val="0"/>
          <w:marRight w:val="0"/>
          <w:marTop w:val="192"/>
          <w:marBottom w:val="0"/>
          <w:divBdr>
            <w:top w:val="none" w:sz="0" w:space="0" w:color="auto"/>
            <w:left w:val="none" w:sz="0" w:space="0" w:color="auto"/>
            <w:bottom w:val="none" w:sz="0" w:space="0" w:color="auto"/>
            <w:right w:val="none" w:sz="0" w:space="0" w:color="auto"/>
          </w:divBdr>
        </w:div>
        <w:div w:id="1420951611">
          <w:marLeft w:val="0"/>
          <w:marRight w:val="0"/>
          <w:marTop w:val="192"/>
          <w:marBottom w:val="0"/>
          <w:divBdr>
            <w:top w:val="none" w:sz="0" w:space="0" w:color="auto"/>
            <w:left w:val="none" w:sz="0" w:space="0" w:color="auto"/>
            <w:bottom w:val="none" w:sz="0" w:space="0" w:color="auto"/>
            <w:right w:val="none" w:sz="0" w:space="0" w:color="auto"/>
          </w:divBdr>
        </w:div>
        <w:div w:id="1420951614">
          <w:marLeft w:val="0"/>
          <w:marRight w:val="0"/>
          <w:marTop w:val="192"/>
          <w:marBottom w:val="0"/>
          <w:divBdr>
            <w:top w:val="none" w:sz="0" w:space="0" w:color="auto"/>
            <w:left w:val="none" w:sz="0" w:space="0" w:color="auto"/>
            <w:bottom w:val="none" w:sz="0" w:space="0" w:color="auto"/>
            <w:right w:val="none" w:sz="0" w:space="0" w:color="auto"/>
          </w:divBdr>
        </w:div>
        <w:div w:id="1420951623">
          <w:marLeft w:val="0"/>
          <w:marRight w:val="0"/>
          <w:marTop w:val="192"/>
          <w:marBottom w:val="0"/>
          <w:divBdr>
            <w:top w:val="none" w:sz="0" w:space="0" w:color="auto"/>
            <w:left w:val="none" w:sz="0" w:space="0" w:color="auto"/>
            <w:bottom w:val="none" w:sz="0" w:space="0" w:color="auto"/>
            <w:right w:val="none" w:sz="0" w:space="0" w:color="auto"/>
          </w:divBdr>
        </w:div>
      </w:divsChild>
    </w:div>
    <w:div w:id="1420951615">
      <w:marLeft w:val="0"/>
      <w:marRight w:val="0"/>
      <w:marTop w:val="0"/>
      <w:marBottom w:val="0"/>
      <w:divBdr>
        <w:top w:val="none" w:sz="0" w:space="0" w:color="auto"/>
        <w:left w:val="none" w:sz="0" w:space="0" w:color="auto"/>
        <w:bottom w:val="none" w:sz="0" w:space="0" w:color="auto"/>
        <w:right w:val="none" w:sz="0" w:space="0" w:color="auto"/>
      </w:divBdr>
      <w:divsChild>
        <w:div w:id="1420951591">
          <w:marLeft w:val="0"/>
          <w:marRight w:val="0"/>
          <w:marTop w:val="192"/>
          <w:marBottom w:val="0"/>
          <w:divBdr>
            <w:top w:val="none" w:sz="0" w:space="0" w:color="auto"/>
            <w:left w:val="none" w:sz="0" w:space="0" w:color="auto"/>
            <w:bottom w:val="none" w:sz="0" w:space="0" w:color="auto"/>
            <w:right w:val="none" w:sz="0" w:space="0" w:color="auto"/>
          </w:divBdr>
        </w:div>
        <w:div w:id="1420951594">
          <w:marLeft w:val="0"/>
          <w:marRight w:val="0"/>
          <w:marTop w:val="192"/>
          <w:marBottom w:val="0"/>
          <w:divBdr>
            <w:top w:val="none" w:sz="0" w:space="0" w:color="auto"/>
            <w:left w:val="none" w:sz="0" w:space="0" w:color="auto"/>
            <w:bottom w:val="none" w:sz="0" w:space="0" w:color="auto"/>
            <w:right w:val="none" w:sz="0" w:space="0" w:color="auto"/>
          </w:divBdr>
        </w:div>
        <w:div w:id="1420951595">
          <w:marLeft w:val="0"/>
          <w:marRight w:val="0"/>
          <w:marTop w:val="0"/>
          <w:marBottom w:val="0"/>
          <w:divBdr>
            <w:top w:val="none" w:sz="0" w:space="0" w:color="auto"/>
            <w:left w:val="none" w:sz="0" w:space="0" w:color="auto"/>
            <w:bottom w:val="none" w:sz="0" w:space="0" w:color="auto"/>
            <w:right w:val="none" w:sz="0" w:space="0" w:color="auto"/>
          </w:divBdr>
          <w:divsChild>
            <w:div w:id="1420951616">
              <w:marLeft w:val="0"/>
              <w:marRight w:val="0"/>
              <w:marTop w:val="192"/>
              <w:marBottom w:val="0"/>
              <w:divBdr>
                <w:top w:val="none" w:sz="0" w:space="0" w:color="auto"/>
                <w:left w:val="none" w:sz="0" w:space="0" w:color="auto"/>
                <w:bottom w:val="none" w:sz="0" w:space="0" w:color="auto"/>
                <w:right w:val="none" w:sz="0" w:space="0" w:color="auto"/>
              </w:divBdr>
            </w:div>
          </w:divsChild>
        </w:div>
        <w:div w:id="1420951596">
          <w:marLeft w:val="0"/>
          <w:marRight w:val="0"/>
          <w:marTop w:val="0"/>
          <w:marBottom w:val="0"/>
          <w:divBdr>
            <w:top w:val="none" w:sz="0" w:space="0" w:color="auto"/>
            <w:left w:val="none" w:sz="0" w:space="0" w:color="auto"/>
            <w:bottom w:val="none" w:sz="0" w:space="0" w:color="auto"/>
            <w:right w:val="none" w:sz="0" w:space="0" w:color="auto"/>
          </w:divBdr>
          <w:divsChild>
            <w:div w:id="1420951618">
              <w:marLeft w:val="0"/>
              <w:marRight w:val="0"/>
              <w:marTop w:val="192"/>
              <w:marBottom w:val="0"/>
              <w:divBdr>
                <w:top w:val="none" w:sz="0" w:space="0" w:color="auto"/>
                <w:left w:val="none" w:sz="0" w:space="0" w:color="auto"/>
                <w:bottom w:val="none" w:sz="0" w:space="0" w:color="auto"/>
                <w:right w:val="none" w:sz="0" w:space="0" w:color="auto"/>
              </w:divBdr>
            </w:div>
          </w:divsChild>
        </w:div>
        <w:div w:id="1420951597">
          <w:marLeft w:val="0"/>
          <w:marRight w:val="0"/>
          <w:marTop w:val="192"/>
          <w:marBottom w:val="0"/>
          <w:divBdr>
            <w:top w:val="none" w:sz="0" w:space="0" w:color="auto"/>
            <w:left w:val="none" w:sz="0" w:space="0" w:color="auto"/>
            <w:bottom w:val="none" w:sz="0" w:space="0" w:color="auto"/>
            <w:right w:val="none" w:sz="0" w:space="0" w:color="auto"/>
          </w:divBdr>
        </w:div>
        <w:div w:id="1420951598">
          <w:marLeft w:val="0"/>
          <w:marRight w:val="0"/>
          <w:marTop w:val="192"/>
          <w:marBottom w:val="0"/>
          <w:divBdr>
            <w:top w:val="none" w:sz="0" w:space="0" w:color="auto"/>
            <w:left w:val="none" w:sz="0" w:space="0" w:color="auto"/>
            <w:bottom w:val="none" w:sz="0" w:space="0" w:color="auto"/>
            <w:right w:val="none" w:sz="0" w:space="0" w:color="auto"/>
          </w:divBdr>
        </w:div>
        <w:div w:id="1420951599">
          <w:marLeft w:val="0"/>
          <w:marRight w:val="0"/>
          <w:marTop w:val="0"/>
          <w:marBottom w:val="0"/>
          <w:divBdr>
            <w:top w:val="none" w:sz="0" w:space="0" w:color="auto"/>
            <w:left w:val="none" w:sz="0" w:space="0" w:color="auto"/>
            <w:bottom w:val="none" w:sz="0" w:space="0" w:color="auto"/>
            <w:right w:val="none" w:sz="0" w:space="0" w:color="auto"/>
          </w:divBdr>
        </w:div>
        <w:div w:id="1420951600">
          <w:marLeft w:val="0"/>
          <w:marRight w:val="0"/>
          <w:marTop w:val="192"/>
          <w:marBottom w:val="0"/>
          <w:divBdr>
            <w:top w:val="none" w:sz="0" w:space="0" w:color="auto"/>
            <w:left w:val="none" w:sz="0" w:space="0" w:color="auto"/>
            <w:bottom w:val="none" w:sz="0" w:space="0" w:color="auto"/>
            <w:right w:val="none" w:sz="0" w:space="0" w:color="auto"/>
          </w:divBdr>
        </w:div>
        <w:div w:id="1420951601">
          <w:marLeft w:val="0"/>
          <w:marRight w:val="0"/>
          <w:marTop w:val="192"/>
          <w:marBottom w:val="0"/>
          <w:divBdr>
            <w:top w:val="none" w:sz="0" w:space="0" w:color="auto"/>
            <w:left w:val="none" w:sz="0" w:space="0" w:color="auto"/>
            <w:bottom w:val="none" w:sz="0" w:space="0" w:color="auto"/>
            <w:right w:val="none" w:sz="0" w:space="0" w:color="auto"/>
          </w:divBdr>
        </w:div>
        <w:div w:id="1420951603">
          <w:marLeft w:val="0"/>
          <w:marRight w:val="0"/>
          <w:marTop w:val="192"/>
          <w:marBottom w:val="0"/>
          <w:divBdr>
            <w:top w:val="none" w:sz="0" w:space="0" w:color="auto"/>
            <w:left w:val="none" w:sz="0" w:space="0" w:color="auto"/>
            <w:bottom w:val="none" w:sz="0" w:space="0" w:color="auto"/>
            <w:right w:val="none" w:sz="0" w:space="0" w:color="auto"/>
          </w:divBdr>
        </w:div>
        <w:div w:id="1420951604">
          <w:marLeft w:val="0"/>
          <w:marRight w:val="0"/>
          <w:marTop w:val="192"/>
          <w:marBottom w:val="0"/>
          <w:divBdr>
            <w:top w:val="none" w:sz="0" w:space="0" w:color="auto"/>
            <w:left w:val="none" w:sz="0" w:space="0" w:color="auto"/>
            <w:bottom w:val="none" w:sz="0" w:space="0" w:color="auto"/>
            <w:right w:val="none" w:sz="0" w:space="0" w:color="auto"/>
          </w:divBdr>
        </w:div>
        <w:div w:id="1420951608">
          <w:marLeft w:val="0"/>
          <w:marRight w:val="0"/>
          <w:marTop w:val="0"/>
          <w:marBottom w:val="0"/>
          <w:divBdr>
            <w:top w:val="none" w:sz="0" w:space="0" w:color="auto"/>
            <w:left w:val="none" w:sz="0" w:space="0" w:color="auto"/>
            <w:bottom w:val="none" w:sz="0" w:space="0" w:color="auto"/>
            <w:right w:val="none" w:sz="0" w:space="0" w:color="auto"/>
          </w:divBdr>
          <w:divsChild>
            <w:div w:id="1420951593">
              <w:marLeft w:val="0"/>
              <w:marRight w:val="0"/>
              <w:marTop w:val="192"/>
              <w:marBottom w:val="0"/>
              <w:divBdr>
                <w:top w:val="none" w:sz="0" w:space="0" w:color="auto"/>
                <w:left w:val="none" w:sz="0" w:space="0" w:color="auto"/>
                <w:bottom w:val="none" w:sz="0" w:space="0" w:color="auto"/>
                <w:right w:val="none" w:sz="0" w:space="0" w:color="auto"/>
              </w:divBdr>
            </w:div>
          </w:divsChild>
        </w:div>
        <w:div w:id="1420951609">
          <w:marLeft w:val="0"/>
          <w:marRight w:val="0"/>
          <w:marTop w:val="192"/>
          <w:marBottom w:val="0"/>
          <w:divBdr>
            <w:top w:val="none" w:sz="0" w:space="0" w:color="auto"/>
            <w:left w:val="none" w:sz="0" w:space="0" w:color="auto"/>
            <w:bottom w:val="none" w:sz="0" w:space="0" w:color="auto"/>
            <w:right w:val="none" w:sz="0" w:space="0" w:color="auto"/>
          </w:divBdr>
        </w:div>
        <w:div w:id="1420951613">
          <w:marLeft w:val="0"/>
          <w:marRight w:val="0"/>
          <w:marTop w:val="192"/>
          <w:marBottom w:val="0"/>
          <w:divBdr>
            <w:top w:val="none" w:sz="0" w:space="0" w:color="auto"/>
            <w:left w:val="none" w:sz="0" w:space="0" w:color="auto"/>
            <w:bottom w:val="none" w:sz="0" w:space="0" w:color="auto"/>
            <w:right w:val="none" w:sz="0" w:space="0" w:color="auto"/>
          </w:divBdr>
        </w:div>
        <w:div w:id="1420951617">
          <w:marLeft w:val="0"/>
          <w:marRight w:val="0"/>
          <w:marTop w:val="0"/>
          <w:marBottom w:val="0"/>
          <w:divBdr>
            <w:top w:val="none" w:sz="0" w:space="0" w:color="auto"/>
            <w:left w:val="none" w:sz="0" w:space="0" w:color="auto"/>
            <w:bottom w:val="none" w:sz="0" w:space="0" w:color="auto"/>
            <w:right w:val="none" w:sz="0" w:space="0" w:color="auto"/>
          </w:divBdr>
        </w:div>
        <w:div w:id="1420951619">
          <w:marLeft w:val="0"/>
          <w:marRight w:val="0"/>
          <w:marTop w:val="192"/>
          <w:marBottom w:val="0"/>
          <w:divBdr>
            <w:top w:val="none" w:sz="0" w:space="0" w:color="auto"/>
            <w:left w:val="none" w:sz="0" w:space="0" w:color="auto"/>
            <w:bottom w:val="none" w:sz="0" w:space="0" w:color="auto"/>
            <w:right w:val="none" w:sz="0" w:space="0" w:color="auto"/>
          </w:divBdr>
        </w:div>
        <w:div w:id="1420951620">
          <w:marLeft w:val="0"/>
          <w:marRight w:val="0"/>
          <w:marTop w:val="192"/>
          <w:marBottom w:val="0"/>
          <w:divBdr>
            <w:top w:val="none" w:sz="0" w:space="0" w:color="auto"/>
            <w:left w:val="none" w:sz="0" w:space="0" w:color="auto"/>
            <w:bottom w:val="none" w:sz="0" w:space="0" w:color="auto"/>
            <w:right w:val="none" w:sz="0" w:space="0" w:color="auto"/>
          </w:divBdr>
        </w:div>
        <w:div w:id="1420951621">
          <w:marLeft w:val="0"/>
          <w:marRight w:val="0"/>
          <w:marTop w:val="192"/>
          <w:marBottom w:val="0"/>
          <w:divBdr>
            <w:top w:val="none" w:sz="0" w:space="0" w:color="auto"/>
            <w:left w:val="none" w:sz="0" w:space="0" w:color="auto"/>
            <w:bottom w:val="none" w:sz="0" w:space="0" w:color="auto"/>
            <w:right w:val="none" w:sz="0" w:space="0" w:color="auto"/>
          </w:divBdr>
        </w:div>
        <w:div w:id="142095162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70269/27650359c98f25ee0dd36771b5c50565552b6eb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478</TotalTime>
  <Pages>3</Pages>
  <Words>1122</Words>
  <Characters>6399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 Windows</cp:lastModifiedBy>
  <cp:revision>25</cp:revision>
  <cp:lastPrinted>2021-03-01T06:57:00Z</cp:lastPrinted>
  <dcterms:created xsi:type="dcterms:W3CDTF">2015-07-01T05:45:00Z</dcterms:created>
  <dcterms:modified xsi:type="dcterms:W3CDTF">2021-03-01T06:59:00Z</dcterms:modified>
</cp:coreProperties>
</file>